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65" w:rsidRDefault="00A40366" w:rsidP="00A4036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40366">
        <w:rPr>
          <w:rFonts w:ascii="Times New Roman" w:hAnsi="Times New Roman" w:cs="Times New Roman"/>
          <w:sz w:val="26"/>
          <w:szCs w:val="26"/>
        </w:rPr>
        <w:t>No. 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40366">
        <w:rPr>
          <w:rFonts w:ascii="Times New Roman" w:hAnsi="Times New Roman" w:cs="Times New Roman"/>
          <w:sz w:val="26"/>
          <w:szCs w:val="26"/>
        </w:rPr>
        <w:t>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320"/>
      </w:tblGrid>
      <w:tr w:rsidR="00A40366" w:rsidTr="00E55E8F">
        <w:tc>
          <w:tcPr>
            <w:tcW w:w="6480" w:type="dxa"/>
          </w:tcPr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State of Texas</w:t>
            </w: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</w:t>
            </w: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_____________________, Defendant</w:t>
            </w:r>
          </w:p>
        </w:tc>
        <w:tc>
          <w:tcPr>
            <w:tcW w:w="4320" w:type="dxa"/>
          </w:tcPr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the ____________________ Court</w:t>
            </w: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of </w:t>
            </w: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366" w:rsidRDefault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 County, Texas</w:t>
            </w:r>
          </w:p>
        </w:tc>
      </w:tr>
    </w:tbl>
    <w:p w:rsidR="00A40366" w:rsidRDefault="00A40366">
      <w:pPr>
        <w:rPr>
          <w:rFonts w:ascii="Times New Roman" w:hAnsi="Times New Roman" w:cs="Times New Roman"/>
          <w:sz w:val="26"/>
          <w:szCs w:val="26"/>
        </w:rPr>
      </w:pPr>
    </w:p>
    <w:p w:rsidR="00A40366" w:rsidRPr="00A40366" w:rsidRDefault="00A40366" w:rsidP="00A403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366">
        <w:rPr>
          <w:rFonts w:ascii="Times New Roman" w:hAnsi="Times New Roman" w:cs="Times New Roman"/>
          <w:b/>
          <w:sz w:val="26"/>
          <w:szCs w:val="26"/>
        </w:rPr>
        <w:t>TRIAL COURT’S CERTIFICATION OF DEFENDANT’S RIGHT OF APPEAL*</w:t>
      </w:r>
    </w:p>
    <w:p w:rsidR="00A40366" w:rsidRDefault="00A403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certify that this criminal case:</w:t>
      </w:r>
    </w:p>
    <w:p w:rsidR="00A40366" w:rsidRPr="00A40366" w:rsidRDefault="00A40366" w:rsidP="004A2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40366">
        <w:rPr>
          <w:rFonts w:ascii="Times New Roman" w:hAnsi="Times New Roman" w:cs="Times New Roman"/>
          <w:sz w:val="26"/>
          <w:szCs w:val="26"/>
        </w:rPr>
        <w:t>is not a plea-bargain case</w:t>
      </w:r>
      <w:r w:rsidR="004A2CA4">
        <w:rPr>
          <w:rFonts w:ascii="Times New Roman" w:hAnsi="Times New Roman" w:cs="Times New Roman"/>
          <w:sz w:val="26"/>
          <w:szCs w:val="26"/>
        </w:rPr>
        <w:t>,</w:t>
      </w:r>
      <w:r w:rsidRPr="00A40366">
        <w:rPr>
          <w:rFonts w:ascii="Times New Roman" w:hAnsi="Times New Roman" w:cs="Times New Roman"/>
          <w:sz w:val="26"/>
          <w:szCs w:val="26"/>
        </w:rPr>
        <w:t xml:space="preserve"> and the defendant has the right of appeal;</w:t>
      </w:r>
    </w:p>
    <w:p w:rsidR="00A40366" w:rsidRPr="00A40366" w:rsidRDefault="00A40366" w:rsidP="004A2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40366">
        <w:rPr>
          <w:rFonts w:ascii="Times New Roman" w:hAnsi="Times New Roman" w:cs="Times New Roman"/>
          <w:sz w:val="26"/>
          <w:szCs w:val="26"/>
        </w:rPr>
        <w:t>is a plea-bargain case, but matters were raised by written motion filed and ruled on before trial and not withdrawn or waived, and the defendant has the right of appeal;</w:t>
      </w:r>
    </w:p>
    <w:p w:rsidR="00A40366" w:rsidRPr="00A40366" w:rsidRDefault="00A40366" w:rsidP="004A2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40366">
        <w:rPr>
          <w:rFonts w:ascii="Times New Roman" w:hAnsi="Times New Roman" w:cs="Times New Roman"/>
          <w:sz w:val="26"/>
          <w:szCs w:val="26"/>
        </w:rPr>
        <w:t>is a plea-bargain case, but the trial court has given permission to appeal, and the defendant has the right of appeal;</w:t>
      </w:r>
    </w:p>
    <w:p w:rsidR="00A40366" w:rsidRPr="00A40366" w:rsidRDefault="00A40366" w:rsidP="004A2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40366">
        <w:rPr>
          <w:rFonts w:ascii="Times New Roman" w:hAnsi="Times New Roman" w:cs="Times New Roman"/>
          <w:sz w:val="26"/>
          <w:szCs w:val="26"/>
        </w:rPr>
        <w:t>is a plea-bargain case, and the defendant has NO right of appeal;</w:t>
      </w:r>
    </w:p>
    <w:p w:rsidR="00A40366" w:rsidRPr="00A40366" w:rsidRDefault="00A40366" w:rsidP="004A2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40366">
        <w:rPr>
          <w:rFonts w:ascii="Times New Roman" w:hAnsi="Times New Roman" w:cs="Times New Roman"/>
          <w:sz w:val="26"/>
          <w:szCs w:val="26"/>
        </w:rPr>
        <w:t>the defendant has waived the right of appeal;</w:t>
      </w:r>
    </w:p>
    <w:p w:rsidR="00A40366" w:rsidRPr="00A40366" w:rsidRDefault="00A40366" w:rsidP="004A2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40366">
        <w:rPr>
          <w:rFonts w:ascii="Times New Roman" w:hAnsi="Times New Roman" w:cs="Times New Roman"/>
          <w:sz w:val="26"/>
          <w:szCs w:val="26"/>
        </w:rPr>
        <w:t>involves another appealable order (specify: _________________________).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5352"/>
      </w:tblGrid>
      <w:tr w:rsidR="00A40366" w:rsidTr="00A40366">
        <w:tc>
          <w:tcPr>
            <w:tcW w:w="5499" w:type="dxa"/>
          </w:tcPr>
          <w:p w:rsidR="00A40366" w:rsidRDefault="00A40366" w:rsidP="00A44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366" w:rsidRDefault="00A40366" w:rsidP="00A40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A40366" w:rsidRDefault="00A40366" w:rsidP="00A44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Judge</w:t>
            </w:r>
          </w:p>
          <w:p w:rsidR="00A40366" w:rsidRDefault="00A40366" w:rsidP="00A44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9" w:type="dxa"/>
          </w:tcPr>
          <w:p w:rsidR="00A40366" w:rsidRDefault="00A40366" w:rsidP="00A44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366" w:rsidRDefault="00A40366" w:rsidP="00A44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_________________________________ </w:t>
            </w:r>
          </w:p>
          <w:p w:rsidR="00A40366" w:rsidRDefault="00A40366" w:rsidP="00A44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Date Signed</w:t>
            </w:r>
          </w:p>
        </w:tc>
      </w:tr>
    </w:tbl>
    <w:p w:rsidR="00A40366" w:rsidRPr="00E55E8F" w:rsidRDefault="00A40366" w:rsidP="00A40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I have received a copy of this certification. I have also been informed of my rights concerning any appeal of this criminal case, including any right to file a pro se petition for discretionary review pursuant to Rule 68 of the Texas Rules of Appellate Procedure. I have been admonished that my attorney must mail a copy of the court of appeals’ judgment and opinion to my last known address and that I have only 30 days in which to file a pro se petition for discretionary review in the Court of Criminal Appeals.  Tex. R. App. P. 68.2, 68.3. I acknowledge that, if I wish to appeal this case and if I am entitled to do so, it is my duty to inform my appellate attorney, by written communication, of any change in the address at which I am currently living or any change in my current prison unit. I understand that, because of appellate deadlines, if I fail to timely inform my appellate attorney of any change in my address, I may lose the opportunity to file a pro se petition for discretionary review.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5368"/>
      </w:tblGrid>
      <w:tr w:rsidR="00A40366" w:rsidTr="00A40366">
        <w:tc>
          <w:tcPr>
            <w:tcW w:w="5499" w:type="dxa"/>
          </w:tcPr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6" w:rsidRPr="00E55E8F" w:rsidRDefault="00A40366" w:rsidP="00A4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Defendant</w:t>
            </w:r>
          </w:p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75" w:rsidRPr="00E55E8F" w:rsidRDefault="004A0175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Mailing address: 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A0175" w:rsidRPr="00E55E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D0A5C" w:rsidRPr="00E55E8F" w:rsidRDefault="009D0A5C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Telephone number: 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Email address (if any):</w:t>
            </w:r>
            <w:r w:rsidR="004A0175" w:rsidRPr="00E55E8F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A0175" w:rsidRPr="00E55E8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5499" w:type="dxa"/>
          </w:tcPr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6" w:rsidRPr="00E55E8F" w:rsidRDefault="00A40366" w:rsidP="00A4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Defendant’s Counsel</w:t>
            </w:r>
          </w:p>
          <w:p w:rsidR="00A40366" w:rsidRPr="00E55E8F" w:rsidRDefault="00A40366" w:rsidP="00A4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State Bar of Texas ID number: 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Mailing address: _</w:t>
            </w:r>
            <w:r w:rsidR="009D0A5C" w:rsidRPr="00E55E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  <w:r w:rsidR="009D0A5C" w:rsidRPr="00E55E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40366" w:rsidRPr="00E55E8F" w:rsidRDefault="00A40366" w:rsidP="00E55E8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F"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  <w:r w:rsidR="004A0175" w:rsidRPr="00E55E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E55E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A0175" w:rsidRPr="00E55E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E55E8F" w:rsidRDefault="00E55E8F" w:rsidP="00A4036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A40366" w:rsidRPr="008A5C58" w:rsidRDefault="00A40366" w:rsidP="00A4036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8A5C58">
        <w:rPr>
          <w:rFonts w:ascii="Times New Roman" w:hAnsi="Times New Roman" w:cs="Times New Roman"/>
          <w:szCs w:val="26"/>
        </w:rPr>
        <w:t>*</w:t>
      </w:r>
      <w:r w:rsidRPr="00C97A93">
        <w:rPr>
          <w:rFonts w:ascii="Times New Roman" w:hAnsi="Times New Roman" w:cs="Times New Roman"/>
          <w:i/>
          <w:szCs w:val="26"/>
        </w:rPr>
        <w:t>See</w:t>
      </w:r>
      <w:r w:rsidRPr="008A5C58">
        <w:rPr>
          <w:rFonts w:ascii="Times New Roman" w:hAnsi="Times New Roman" w:cs="Times New Roman"/>
          <w:szCs w:val="26"/>
        </w:rPr>
        <w:t xml:space="preserve"> Tex. R. App. P. 25.2(a)(2).</w:t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</w:r>
      <w:r w:rsidR="00C97A93">
        <w:rPr>
          <w:rFonts w:ascii="Times New Roman" w:hAnsi="Times New Roman" w:cs="Times New Roman"/>
          <w:szCs w:val="26"/>
        </w:rPr>
        <w:tab/>
        <w:t xml:space="preserve">        Rev. 12/18</w:t>
      </w:r>
    </w:p>
    <w:sectPr w:rsidR="00A40366" w:rsidRPr="008A5C58" w:rsidSect="00A40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05" w:rsidRDefault="00D46F05" w:rsidP="00D46F05">
      <w:pPr>
        <w:spacing w:after="0" w:line="240" w:lineRule="auto"/>
      </w:pPr>
      <w:r>
        <w:separator/>
      </w:r>
    </w:p>
  </w:endnote>
  <w:endnote w:type="continuationSeparator" w:id="0">
    <w:p w:rsidR="00D46F05" w:rsidRDefault="00D46F05" w:rsidP="00D4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05" w:rsidRDefault="00D46F05" w:rsidP="00D46F05">
      <w:pPr>
        <w:spacing w:after="0" w:line="240" w:lineRule="auto"/>
      </w:pPr>
      <w:r>
        <w:separator/>
      </w:r>
    </w:p>
  </w:footnote>
  <w:footnote w:type="continuationSeparator" w:id="0">
    <w:p w:rsidR="00D46F05" w:rsidRDefault="00D46F05" w:rsidP="00D4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0B13"/>
    <w:multiLevelType w:val="hybridMultilevel"/>
    <w:tmpl w:val="FE58196E"/>
    <w:lvl w:ilvl="0" w:tplc="98AED3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001F"/>
    <w:multiLevelType w:val="hybridMultilevel"/>
    <w:tmpl w:val="9E92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E6C13"/>
    <w:multiLevelType w:val="hybridMultilevel"/>
    <w:tmpl w:val="D0FE5F82"/>
    <w:lvl w:ilvl="0" w:tplc="F2B49DF0">
      <w:start w:val="1"/>
      <w:numFmt w:val="bullet"/>
      <w:lvlText w:val="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7525"/>
    <w:multiLevelType w:val="hybridMultilevel"/>
    <w:tmpl w:val="ADB45D48"/>
    <w:lvl w:ilvl="0" w:tplc="98AED3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66"/>
    <w:rsid w:val="004A0175"/>
    <w:rsid w:val="004A2CA4"/>
    <w:rsid w:val="00627465"/>
    <w:rsid w:val="006E6A4F"/>
    <w:rsid w:val="008A5C58"/>
    <w:rsid w:val="0095488F"/>
    <w:rsid w:val="009D0A5C"/>
    <w:rsid w:val="00A40366"/>
    <w:rsid w:val="00B87DD2"/>
    <w:rsid w:val="00C97A93"/>
    <w:rsid w:val="00D46F05"/>
    <w:rsid w:val="00E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366"/>
    <w:rPr>
      <w:color w:val="808080"/>
    </w:rPr>
  </w:style>
  <w:style w:type="paragraph" w:styleId="ListParagraph">
    <w:name w:val="List Paragraph"/>
    <w:basedOn w:val="Normal"/>
    <w:uiPriority w:val="34"/>
    <w:qFormat/>
    <w:rsid w:val="00A40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05"/>
  </w:style>
  <w:style w:type="paragraph" w:styleId="Footer">
    <w:name w:val="footer"/>
    <w:basedOn w:val="Normal"/>
    <w:link w:val="FooterChar"/>
    <w:uiPriority w:val="99"/>
    <w:unhideWhenUsed/>
    <w:rsid w:val="00D4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2018-12-06T18:00:00Z</dcterms:created>
  <dcterms:modified xsi:type="dcterms:W3CDTF">2018-12-06T18:02:00Z</dcterms:modified>
</cp:coreProperties>
</file>