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433E3" w14:textId="77777777" w:rsidR="002C7425" w:rsidRDefault="008E0226" w:rsidP="002C7425">
      <w:pPr>
        <w:autoSpaceDE w:val="0"/>
        <w:contextualSpacing/>
        <w:jc w:val="center"/>
        <w:rPr>
          <w:b/>
          <w:color w:val="632423" w:themeColor="accent2" w:themeShade="80"/>
          <w:u w:val="single"/>
        </w:rPr>
      </w:pPr>
      <w:r>
        <w:rPr>
          <w:rFonts w:ascii="ZWAdobeF" w:hAnsi="ZWAdobeF" w:cs="ZWAdobeF"/>
          <w:sz w:val="2"/>
          <w:szCs w:val="2"/>
        </w:rPr>
        <w:t>U</w:t>
      </w:r>
      <w:r w:rsidR="002C7425" w:rsidRPr="000A0603">
        <w:rPr>
          <w:b/>
          <w:color w:val="632423" w:themeColor="accent2" w:themeShade="80"/>
        </w:rPr>
        <w:t xml:space="preserve"> </w:t>
      </w:r>
    </w:p>
    <w:p w14:paraId="68074FA6" w14:textId="77777777" w:rsidR="000A0603" w:rsidRPr="001133FD" w:rsidRDefault="000A0603" w:rsidP="000A0603">
      <w:pPr>
        <w:ind w:right="180"/>
        <w:rPr>
          <w:rFonts w:ascii="Times New Roman" w:hAnsi="Times New Roman"/>
          <w:b/>
          <w:sz w:val="24"/>
          <w:szCs w:val="24"/>
          <w:u w:val="single"/>
        </w:rPr>
      </w:pPr>
    </w:p>
    <w:p w14:paraId="5AB9F2F0" w14:textId="4BA74C2B" w:rsidR="009D3EA2" w:rsidRDefault="001133FD" w:rsidP="00AE602F">
      <w:pPr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33FD">
        <w:rPr>
          <w:rFonts w:ascii="Times New Roman" w:hAnsi="Times New Roman"/>
          <w:b/>
          <w:sz w:val="24"/>
          <w:szCs w:val="24"/>
          <w:u w:val="single"/>
        </w:rPr>
        <w:t xml:space="preserve">INVESTIGATIVE PANEL REGARDING </w:t>
      </w:r>
      <w:r w:rsidR="004B50D6">
        <w:rPr>
          <w:rFonts w:ascii="Times New Roman" w:hAnsi="Times New Roman"/>
          <w:b/>
          <w:sz w:val="24"/>
          <w:szCs w:val="24"/>
          <w:u w:val="single"/>
        </w:rPr>
        <w:t xml:space="preserve">SELF-DISCLOSURE </w:t>
      </w:r>
      <w:r w:rsidRPr="001133FD">
        <w:rPr>
          <w:rFonts w:ascii="Times New Roman" w:hAnsi="Times New Roman"/>
          <w:b/>
          <w:sz w:val="24"/>
          <w:szCs w:val="24"/>
          <w:u w:val="single"/>
        </w:rPr>
        <w:t>BY</w:t>
      </w:r>
      <w:r w:rsidR="009D3EA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B50D6">
        <w:rPr>
          <w:rFonts w:ascii="Times New Roman" w:hAnsi="Times New Roman"/>
          <w:b/>
          <w:sz w:val="24"/>
          <w:szCs w:val="24"/>
          <w:u w:val="single"/>
        </w:rPr>
        <w:t>IFL</w:t>
      </w:r>
    </w:p>
    <w:p w14:paraId="1567F2E2" w14:textId="6C21F9BE" w:rsidR="00090F37" w:rsidRPr="001133FD" w:rsidRDefault="001133FD" w:rsidP="00AE602F">
      <w:pPr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33FD">
        <w:rPr>
          <w:rFonts w:ascii="Times New Roman" w:hAnsi="Times New Roman"/>
          <w:b/>
          <w:sz w:val="24"/>
          <w:szCs w:val="24"/>
          <w:u w:val="single"/>
        </w:rPr>
        <w:t>(</w:t>
      </w:r>
      <w:r w:rsidR="009D3EA2">
        <w:rPr>
          <w:rFonts w:ascii="Times New Roman" w:hAnsi="Times New Roman"/>
          <w:b/>
          <w:sz w:val="24"/>
          <w:szCs w:val="24"/>
          <w:u w:val="single"/>
        </w:rPr>
        <w:t>Firearms &amp; Tool Marks</w:t>
      </w:r>
      <w:r w:rsidRPr="001133FD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172222B8" w14:textId="4FDD8924" w:rsidR="002C7425" w:rsidRPr="001133FD" w:rsidRDefault="00465538" w:rsidP="00AE602F">
      <w:pPr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33FD">
        <w:rPr>
          <w:rFonts w:ascii="Times New Roman" w:hAnsi="Times New Roman"/>
          <w:b/>
          <w:sz w:val="24"/>
          <w:szCs w:val="24"/>
          <w:u w:val="single"/>
        </w:rPr>
        <w:t>MEETING AGENDA</w:t>
      </w:r>
    </w:p>
    <w:p w14:paraId="22E839D4" w14:textId="1D44B4B8" w:rsidR="000675FF" w:rsidRPr="00B0163D" w:rsidRDefault="004B50D6" w:rsidP="000675FF">
      <w:pPr>
        <w:ind w:left="-360"/>
        <w:jc w:val="center"/>
        <w:rPr>
          <w:rFonts w:ascii="Arno Pro" w:hAnsi="Arno Pro"/>
          <w:b/>
          <w:sz w:val="28"/>
          <w:szCs w:val="28"/>
          <w:u w:val="single"/>
        </w:rPr>
      </w:pPr>
      <w:proofErr w:type="gramStart"/>
      <w:r>
        <w:rPr>
          <w:rFonts w:ascii="Arno Pro" w:hAnsi="Arno Pro"/>
          <w:b/>
          <w:sz w:val="28"/>
          <w:szCs w:val="28"/>
          <w:u w:val="single"/>
        </w:rPr>
        <w:t>August 14, 2015 7:30 a</w:t>
      </w:r>
      <w:r w:rsidR="000675FF">
        <w:rPr>
          <w:rFonts w:ascii="Arno Pro" w:hAnsi="Arno Pro"/>
          <w:b/>
          <w:sz w:val="28"/>
          <w:szCs w:val="28"/>
          <w:u w:val="single"/>
        </w:rPr>
        <w:t>.m.</w:t>
      </w:r>
      <w:proofErr w:type="gramEnd"/>
    </w:p>
    <w:p w14:paraId="41FF307D" w14:textId="77777777" w:rsidR="000675FF" w:rsidRPr="006C78AA" w:rsidRDefault="000675FF" w:rsidP="000675FF">
      <w:pPr>
        <w:ind w:left="-360"/>
        <w:jc w:val="center"/>
        <w:rPr>
          <w:rFonts w:ascii="Arno Pro" w:hAnsi="Arno Pro"/>
          <w:sz w:val="28"/>
          <w:szCs w:val="28"/>
        </w:rPr>
      </w:pPr>
      <w:r>
        <w:rPr>
          <w:rFonts w:ascii="Arno Pro" w:hAnsi="Arno Pro"/>
          <w:sz w:val="28"/>
          <w:szCs w:val="28"/>
        </w:rPr>
        <w:t xml:space="preserve">Omni Austin </w:t>
      </w:r>
      <w:proofErr w:type="spellStart"/>
      <w:r>
        <w:rPr>
          <w:rFonts w:ascii="Arno Pro" w:hAnsi="Arno Pro"/>
          <w:sz w:val="28"/>
          <w:szCs w:val="28"/>
        </w:rPr>
        <w:t>Southpark</w:t>
      </w:r>
      <w:proofErr w:type="spellEnd"/>
    </w:p>
    <w:p w14:paraId="75F40745" w14:textId="77777777" w:rsidR="000675FF" w:rsidRDefault="000675FF" w:rsidP="000675FF">
      <w:pPr>
        <w:ind w:left="-360"/>
        <w:jc w:val="center"/>
        <w:rPr>
          <w:rFonts w:ascii="Arno Pro" w:hAnsi="Arno Pro"/>
          <w:sz w:val="28"/>
          <w:szCs w:val="28"/>
        </w:rPr>
      </w:pPr>
      <w:r>
        <w:rPr>
          <w:rFonts w:ascii="Arno Pro" w:hAnsi="Arno Pro"/>
          <w:sz w:val="28"/>
          <w:szCs w:val="28"/>
        </w:rPr>
        <w:t>4140 Governor’s Row</w:t>
      </w:r>
    </w:p>
    <w:p w14:paraId="2DC7D66E" w14:textId="77777777" w:rsidR="000675FF" w:rsidRPr="006C78AA" w:rsidRDefault="000675FF" w:rsidP="000675FF">
      <w:pPr>
        <w:ind w:left="-360"/>
        <w:jc w:val="center"/>
        <w:rPr>
          <w:rFonts w:ascii="Arno Pro" w:hAnsi="Arno Pro"/>
          <w:sz w:val="28"/>
          <w:szCs w:val="28"/>
        </w:rPr>
      </w:pPr>
      <w:r>
        <w:rPr>
          <w:rFonts w:ascii="Arno Pro" w:hAnsi="Arno Pro"/>
          <w:sz w:val="28"/>
          <w:szCs w:val="28"/>
        </w:rPr>
        <w:t>Austin, Texas 78744</w:t>
      </w:r>
    </w:p>
    <w:p w14:paraId="667A173F" w14:textId="77777777" w:rsidR="000675FF" w:rsidRPr="006C78AA" w:rsidRDefault="000675FF" w:rsidP="000675FF">
      <w:pPr>
        <w:ind w:left="-360"/>
        <w:jc w:val="center"/>
        <w:rPr>
          <w:rFonts w:ascii="Arno Pro" w:hAnsi="Arno Pro"/>
          <w:sz w:val="28"/>
          <w:szCs w:val="28"/>
          <w:u w:val="single"/>
        </w:rPr>
      </w:pPr>
      <w:r w:rsidRPr="006C78AA">
        <w:rPr>
          <w:rFonts w:ascii="Arno Pro" w:hAnsi="Arno Pro"/>
          <w:sz w:val="28"/>
          <w:szCs w:val="28"/>
        </w:rPr>
        <w:t>Phone:  (512) 4</w:t>
      </w:r>
      <w:r>
        <w:rPr>
          <w:rFonts w:ascii="Arno Pro" w:hAnsi="Arno Pro"/>
          <w:sz w:val="28"/>
          <w:szCs w:val="28"/>
        </w:rPr>
        <w:t>48</w:t>
      </w:r>
      <w:r w:rsidRPr="006C78AA">
        <w:rPr>
          <w:rFonts w:ascii="Arno Pro" w:hAnsi="Arno Pro"/>
          <w:sz w:val="28"/>
          <w:szCs w:val="28"/>
        </w:rPr>
        <w:t>-</w:t>
      </w:r>
      <w:r>
        <w:rPr>
          <w:rFonts w:ascii="Arno Pro" w:hAnsi="Arno Pro"/>
          <w:sz w:val="28"/>
          <w:szCs w:val="28"/>
        </w:rPr>
        <w:t>2222</w:t>
      </w:r>
    </w:p>
    <w:p w14:paraId="7A008886" w14:textId="77777777" w:rsidR="001133FD" w:rsidRPr="001133FD" w:rsidRDefault="001133FD" w:rsidP="00E836B1">
      <w:pPr>
        <w:jc w:val="both"/>
        <w:rPr>
          <w:rFonts w:ascii="Times New Roman" w:hAnsi="Times New Roman"/>
          <w:b/>
          <w:sz w:val="24"/>
          <w:szCs w:val="24"/>
        </w:rPr>
      </w:pPr>
    </w:p>
    <w:p w14:paraId="1599465F" w14:textId="4CA47348" w:rsidR="00465538" w:rsidRPr="001133FD" w:rsidRDefault="00465538" w:rsidP="00E836B1">
      <w:pPr>
        <w:jc w:val="both"/>
        <w:rPr>
          <w:rFonts w:ascii="Times New Roman" w:hAnsi="Times New Roman"/>
          <w:b/>
          <w:sz w:val="24"/>
          <w:szCs w:val="24"/>
        </w:rPr>
      </w:pPr>
      <w:r w:rsidRPr="001133FD">
        <w:rPr>
          <w:rFonts w:ascii="Times New Roman" w:hAnsi="Times New Roman"/>
          <w:b/>
          <w:sz w:val="24"/>
          <w:szCs w:val="24"/>
        </w:rPr>
        <w:t xml:space="preserve">The Commission may meet in closed session on any item listed below, if authorized by the Texas Open Meetings Act, Texas Government Code Annotated, </w:t>
      </w:r>
      <w:proofErr w:type="gramStart"/>
      <w:r w:rsidRPr="001133FD">
        <w:rPr>
          <w:rFonts w:ascii="Times New Roman" w:hAnsi="Times New Roman"/>
          <w:b/>
          <w:sz w:val="24"/>
          <w:szCs w:val="24"/>
        </w:rPr>
        <w:t>Chapter</w:t>
      </w:r>
      <w:proofErr w:type="gramEnd"/>
      <w:r w:rsidRPr="001133FD">
        <w:rPr>
          <w:rFonts w:ascii="Times New Roman" w:hAnsi="Times New Roman"/>
          <w:b/>
          <w:sz w:val="24"/>
          <w:szCs w:val="24"/>
        </w:rPr>
        <w:t xml:space="preserve"> 551.</w:t>
      </w:r>
      <w:r w:rsidRPr="001133FD">
        <w:rPr>
          <w:rFonts w:ascii="Times New Roman" w:hAnsi="Times New Roman"/>
          <w:sz w:val="24"/>
          <w:szCs w:val="24"/>
        </w:rPr>
        <w:t xml:space="preserve">  </w:t>
      </w:r>
      <w:r w:rsidRPr="001133FD">
        <w:rPr>
          <w:rFonts w:ascii="Times New Roman" w:hAnsi="Times New Roman"/>
          <w:b/>
          <w:sz w:val="24"/>
          <w:szCs w:val="24"/>
        </w:rPr>
        <w:t xml:space="preserve">During this meeting, the Commission may consider and take action on the following items.  The Commission </w:t>
      </w:r>
      <w:r w:rsidR="002F37CC" w:rsidRPr="001133FD">
        <w:rPr>
          <w:rFonts w:ascii="Times New Roman" w:hAnsi="Times New Roman"/>
          <w:b/>
          <w:sz w:val="24"/>
          <w:szCs w:val="24"/>
        </w:rPr>
        <w:t>may take breaks as needed</w:t>
      </w:r>
      <w:r w:rsidRPr="001133FD">
        <w:rPr>
          <w:rFonts w:ascii="Times New Roman" w:hAnsi="Times New Roman"/>
          <w:b/>
          <w:sz w:val="24"/>
          <w:szCs w:val="24"/>
        </w:rPr>
        <w:t>:</w:t>
      </w:r>
    </w:p>
    <w:p w14:paraId="04973DFA" w14:textId="77777777" w:rsidR="00090F37" w:rsidRPr="001133FD" w:rsidRDefault="00090F37" w:rsidP="00090F37">
      <w:pPr>
        <w:rPr>
          <w:rFonts w:ascii="Times New Roman" w:hAnsi="Times New Roman"/>
          <w:b/>
          <w:sz w:val="24"/>
          <w:szCs w:val="24"/>
        </w:rPr>
      </w:pPr>
    </w:p>
    <w:p w14:paraId="3F449010" w14:textId="77777777" w:rsidR="005F48F3" w:rsidRDefault="005F48F3" w:rsidP="005F48F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5204D46" w14:textId="50372D03" w:rsidR="000675FF" w:rsidRDefault="009D3EA2" w:rsidP="000675FF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D3EA2">
        <w:rPr>
          <w:rFonts w:ascii="Times New Roman" w:hAnsi="Times New Roman"/>
          <w:sz w:val="24"/>
          <w:szCs w:val="24"/>
        </w:rPr>
        <w:t>Review and d</w:t>
      </w:r>
      <w:r w:rsidR="000675FF" w:rsidRPr="009D3EA2">
        <w:rPr>
          <w:rFonts w:ascii="Times New Roman" w:hAnsi="Times New Roman"/>
          <w:sz w:val="24"/>
          <w:szCs w:val="24"/>
        </w:rPr>
        <w:t xml:space="preserve">iscuss </w:t>
      </w:r>
      <w:r>
        <w:rPr>
          <w:rFonts w:ascii="Times New Roman" w:hAnsi="Times New Roman"/>
          <w:sz w:val="24"/>
          <w:szCs w:val="24"/>
        </w:rPr>
        <w:t>report by John Murdock, expert retained by Commission.</w:t>
      </w:r>
    </w:p>
    <w:p w14:paraId="56CEA25A" w14:textId="77777777" w:rsidR="009D3EA2" w:rsidRPr="009D3EA2" w:rsidRDefault="009D3EA2" w:rsidP="009D3EA2">
      <w:pPr>
        <w:jc w:val="both"/>
        <w:rPr>
          <w:rFonts w:ascii="Times New Roman" w:hAnsi="Times New Roman"/>
          <w:sz w:val="24"/>
          <w:szCs w:val="24"/>
        </w:rPr>
      </w:pPr>
    </w:p>
    <w:p w14:paraId="2B13DE4C" w14:textId="3B87BDCB" w:rsidR="000675FF" w:rsidRPr="000675FF" w:rsidRDefault="009D3EA2" w:rsidP="000675FF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Questions and answers with Mr. Murdock.</w:t>
      </w:r>
    </w:p>
    <w:p w14:paraId="71A80E45" w14:textId="77777777" w:rsidR="000675FF" w:rsidRPr="000675FF" w:rsidRDefault="000675FF" w:rsidP="000675FF">
      <w:pPr>
        <w:jc w:val="both"/>
        <w:rPr>
          <w:rFonts w:ascii="Times New Roman" w:hAnsi="Times New Roman"/>
          <w:sz w:val="24"/>
          <w:szCs w:val="24"/>
        </w:rPr>
      </w:pPr>
    </w:p>
    <w:p w14:paraId="1C3EEA2B" w14:textId="5A3E3895" w:rsidR="000675FF" w:rsidRPr="004B50D6" w:rsidRDefault="000675FF" w:rsidP="000675FF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B50D6">
        <w:rPr>
          <w:rFonts w:ascii="Times New Roman" w:hAnsi="Times New Roman"/>
          <w:sz w:val="24"/>
          <w:szCs w:val="24"/>
        </w:rPr>
        <w:t xml:space="preserve">Discuss </w:t>
      </w:r>
      <w:r w:rsidR="004B50D6">
        <w:rPr>
          <w:rFonts w:ascii="Times New Roman" w:hAnsi="Times New Roman"/>
          <w:sz w:val="24"/>
          <w:szCs w:val="24"/>
        </w:rPr>
        <w:t>recommendations for finalization of report per statute.</w:t>
      </w:r>
    </w:p>
    <w:p w14:paraId="55E74560" w14:textId="77777777" w:rsidR="000675FF" w:rsidRPr="000675FF" w:rsidRDefault="000675FF" w:rsidP="000675FF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86816F3" w14:textId="6C2C2428" w:rsidR="00F47A47" w:rsidRPr="000675FF" w:rsidRDefault="00F47A47" w:rsidP="000675FF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675FF">
        <w:rPr>
          <w:rFonts w:ascii="Times New Roman" w:hAnsi="Times New Roman"/>
          <w:sz w:val="24"/>
          <w:szCs w:val="24"/>
        </w:rPr>
        <w:t>Public Comment.</w:t>
      </w:r>
    </w:p>
    <w:p w14:paraId="0C454531" w14:textId="77777777" w:rsidR="00F47A47" w:rsidRPr="001133FD" w:rsidRDefault="00F47A47" w:rsidP="00F47A47">
      <w:pPr>
        <w:jc w:val="both"/>
        <w:rPr>
          <w:rFonts w:ascii="Times New Roman" w:hAnsi="Times New Roman"/>
          <w:sz w:val="24"/>
          <w:szCs w:val="24"/>
        </w:rPr>
      </w:pPr>
    </w:p>
    <w:p w14:paraId="587C2544" w14:textId="77777777" w:rsidR="00F47A47" w:rsidRPr="001133FD" w:rsidRDefault="00F47A47" w:rsidP="00F47A47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133FD">
        <w:rPr>
          <w:rFonts w:ascii="Times New Roman" w:hAnsi="Times New Roman"/>
          <w:sz w:val="24"/>
          <w:szCs w:val="24"/>
        </w:rPr>
        <w:t>Adjourn.</w:t>
      </w:r>
    </w:p>
    <w:p w14:paraId="5716CDED" w14:textId="77777777" w:rsidR="00090F37" w:rsidRPr="001133FD" w:rsidRDefault="00090F37" w:rsidP="00090F37">
      <w:pPr>
        <w:rPr>
          <w:rFonts w:ascii="Times New Roman" w:hAnsi="Times New Roman"/>
          <w:sz w:val="24"/>
          <w:szCs w:val="24"/>
        </w:rPr>
      </w:pPr>
    </w:p>
    <w:p w14:paraId="20E6EC38" w14:textId="77777777" w:rsidR="00090F37" w:rsidRPr="001133FD" w:rsidRDefault="00090F37" w:rsidP="00090F37">
      <w:pPr>
        <w:rPr>
          <w:rFonts w:ascii="Times New Roman" w:hAnsi="Times New Roman"/>
          <w:sz w:val="24"/>
          <w:szCs w:val="24"/>
        </w:rPr>
      </w:pPr>
    </w:p>
    <w:p w14:paraId="5D6F8246" w14:textId="679C18FC" w:rsidR="008623BA" w:rsidRPr="001133FD" w:rsidRDefault="008623BA" w:rsidP="00090F37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8623BA" w:rsidRPr="001133FD" w:rsidSect="00AE602F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D5453" w14:textId="77777777" w:rsidR="001133FD" w:rsidRDefault="001133FD" w:rsidP="000A0603">
      <w:r>
        <w:separator/>
      </w:r>
    </w:p>
  </w:endnote>
  <w:endnote w:type="continuationSeparator" w:id="0">
    <w:p w14:paraId="2EF4494D" w14:textId="77777777" w:rsidR="001133FD" w:rsidRDefault="001133FD" w:rsidP="000A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ZWAdobeF">
    <w:altName w:val="Times New Roman"/>
    <w:charset w:val="00"/>
    <w:family w:val="auto"/>
    <w:pitch w:val="variable"/>
    <w:sig w:usb0="20002A87" w:usb1="00000000" w:usb2="00000000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20E0B" w14:textId="77777777" w:rsidR="001133FD" w:rsidRDefault="001133FD" w:rsidP="000A0603">
      <w:r>
        <w:separator/>
      </w:r>
    </w:p>
  </w:footnote>
  <w:footnote w:type="continuationSeparator" w:id="0">
    <w:p w14:paraId="00548101" w14:textId="77777777" w:rsidR="001133FD" w:rsidRDefault="001133FD" w:rsidP="000A06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AEB0E" w14:textId="77777777" w:rsidR="001133FD" w:rsidRDefault="001133FD" w:rsidP="00A26092">
    <w:pPr>
      <w:pStyle w:val="Header"/>
      <w:ind w:left="-800" w:right="-800"/>
      <w:contextualSpacing/>
      <w:rPr>
        <w:rFonts w:ascii="Arno Pro" w:hAnsi="Arno Pro"/>
        <w:b/>
        <w:sz w:val="28"/>
        <w:szCs w:val="28"/>
      </w:rPr>
    </w:pPr>
    <w:r>
      <w:rPr>
        <w:noProof/>
      </w:rPr>
      <w:drawing>
        <wp:inline distT="0" distB="0" distL="0" distR="0" wp14:anchorId="5DE9D4FA" wp14:editId="641A667F">
          <wp:extent cx="1535851" cy="1370965"/>
          <wp:effectExtent l="0" t="0" r="0" b="635"/>
          <wp:docPr id="6" name="Picture 4" descr="state-seal-tex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-seal-tex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9235" cy="1373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A0603">
      <w:rPr>
        <w:rFonts w:ascii="Arno Pro" w:hAnsi="Arno Pro"/>
        <w:sz w:val="28"/>
        <w:szCs w:val="28"/>
      </w:rPr>
      <w:t xml:space="preserve">TEXAS FORENSIC SCIENCE COMMISSION </w:t>
    </w:r>
    <w:r w:rsidRPr="000A0603">
      <w:rPr>
        <w:rFonts w:ascii="Arno Pro" w:hAnsi="Arno Pro"/>
        <w:sz w:val="28"/>
        <w:szCs w:val="28"/>
      </w:rPr>
      <w:tab/>
    </w:r>
    <w:r>
      <w:rPr>
        <w:rFonts w:ascii="Arno Pro" w:hAnsi="Arno Pro"/>
        <w:b/>
        <w:sz w:val="28"/>
        <w:szCs w:val="28"/>
      </w:rPr>
      <w:t xml:space="preserve">            </w:t>
    </w:r>
  </w:p>
  <w:p w14:paraId="32484B2F" w14:textId="63DB0720" w:rsidR="001133FD" w:rsidRDefault="001133FD" w:rsidP="0098376D">
    <w:pPr>
      <w:pStyle w:val="Header"/>
      <w:pBdr>
        <w:bottom w:val="single" w:sz="4" w:space="1" w:color="auto"/>
      </w:pBdr>
      <w:ind w:left="-800" w:right="-800"/>
      <w:contextualSpacing/>
      <w:rPr>
        <w:rFonts w:ascii="Arno Pro" w:hAnsi="Arno Pro"/>
        <w:i/>
        <w:color w:val="808080" w:themeColor="background1" w:themeShade="80"/>
        <w:sz w:val="24"/>
        <w:szCs w:val="24"/>
      </w:rPr>
    </w:pPr>
    <w:r>
      <w:rPr>
        <w:rFonts w:ascii="Arno Pro" w:hAnsi="Arno Pro"/>
        <w:b/>
        <w:sz w:val="28"/>
        <w:szCs w:val="28"/>
      </w:rPr>
      <w:t xml:space="preserve">                                    </w:t>
    </w:r>
    <w:r>
      <w:rPr>
        <w:rFonts w:ascii="Arno Pro" w:hAnsi="Arno Pro"/>
        <w:b/>
        <w:sz w:val="28"/>
        <w:szCs w:val="28"/>
      </w:rPr>
      <w:tab/>
      <w:t xml:space="preserve">                                </w:t>
    </w:r>
    <w:r w:rsidRPr="000A0603">
      <w:rPr>
        <w:rFonts w:ascii="Arno Pro" w:hAnsi="Arno Pro"/>
        <w:i/>
        <w:color w:val="808080" w:themeColor="background1" w:themeShade="80"/>
        <w:sz w:val="24"/>
        <w:szCs w:val="24"/>
      </w:rPr>
      <w:t>Justice Through Science</w:t>
    </w:r>
  </w:p>
  <w:p w14:paraId="1A790E69" w14:textId="77777777" w:rsidR="001133FD" w:rsidRDefault="001133FD" w:rsidP="0098376D">
    <w:pPr>
      <w:pStyle w:val="Header"/>
      <w:pBdr>
        <w:bottom w:val="single" w:sz="4" w:space="1" w:color="auto"/>
      </w:pBdr>
      <w:ind w:left="-800" w:right="-800"/>
      <w:contextualSpacing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CED2B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1F278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DE34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F8CB9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BDA4A3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0EB5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AA86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D4FA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3E90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741D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3871"/>
    <w:multiLevelType w:val="hybridMultilevel"/>
    <w:tmpl w:val="5B868A32"/>
    <w:lvl w:ilvl="0" w:tplc="4192D38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05541BEC"/>
    <w:multiLevelType w:val="hybridMultilevel"/>
    <w:tmpl w:val="AEEE6AB2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1A381542"/>
    <w:multiLevelType w:val="hybridMultilevel"/>
    <w:tmpl w:val="12A6CF14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C324490"/>
    <w:multiLevelType w:val="hybridMultilevel"/>
    <w:tmpl w:val="026E70D4"/>
    <w:lvl w:ilvl="0" w:tplc="50CC24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4527387A"/>
    <w:multiLevelType w:val="hybridMultilevel"/>
    <w:tmpl w:val="B8344228"/>
    <w:lvl w:ilvl="0" w:tplc="9A9CBF7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582E1C3F"/>
    <w:multiLevelType w:val="hybridMultilevel"/>
    <w:tmpl w:val="223E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C4C25"/>
    <w:multiLevelType w:val="hybridMultilevel"/>
    <w:tmpl w:val="C4E61FCC"/>
    <w:lvl w:ilvl="0" w:tplc="44FCDEC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66BB5C3C"/>
    <w:multiLevelType w:val="hybridMultilevel"/>
    <w:tmpl w:val="A1BA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87D5B"/>
    <w:multiLevelType w:val="hybridMultilevel"/>
    <w:tmpl w:val="CE88F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F5"/>
    <w:rsid w:val="00030552"/>
    <w:rsid w:val="000675FF"/>
    <w:rsid w:val="00090F37"/>
    <w:rsid w:val="000A0603"/>
    <w:rsid w:val="000A4C1A"/>
    <w:rsid w:val="000C5203"/>
    <w:rsid w:val="000E1EA5"/>
    <w:rsid w:val="000E22A3"/>
    <w:rsid w:val="000F3436"/>
    <w:rsid w:val="00100292"/>
    <w:rsid w:val="00101409"/>
    <w:rsid w:val="001133FD"/>
    <w:rsid w:val="001261BA"/>
    <w:rsid w:val="001318A2"/>
    <w:rsid w:val="00163B6D"/>
    <w:rsid w:val="0017603A"/>
    <w:rsid w:val="001771D3"/>
    <w:rsid w:val="00183689"/>
    <w:rsid w:val="00190386"/>
    <w:rsid w:val="001945CE"/>
    <w:rsid w:val="0019681C"/>
    <w:rsid w:val="001A1C75"/>
    <w:rsid w:val="001A6056"/>
    <w:rsid w:val="001A7D29"/>
    <w:rsid w:val="001D632B"/>
    <w:rsid w:val="001E1667"/>
    <w:rsid w:val="001E73BB"/>
    <w:rsid w:val="001F4A5D"/>
    <w:rsid w:val="00215F1F"/>
    <w:rsid w:val="00222B2B"/>
    <w:rsid w:val="002361FB"/>
    <w:rsid w:val="00245C77"/>
    <w:rsid w:val="0028231B"/>
    <w:rsid w:val="00284D30"/>
    <w:rsid w:val="002C7425"/>
    <w:rsid w:val="002D1147"/>
    <w:rsid w:val="002D19D8"/>
    <w:rsid w:val="002F37CC"/>
    <w:rsid w:val="00363A2C"/>
    <w:rsid w:val="003648AB"/>
    <w:rsid w:val="003A161C"/>
    <w:rsid w:val="003A5944"/>
    <w:rsid w:val="003B0C22"/>
    <w:rsid w:val="003B15DA"/>
    <w:rsid w:val="003B21A0"/>
    <w:rsid w:val="003D6500"/>
    <w:rsid w:val="003E1BE4"/>
    <w:rsid w:val="003F5D67"/>
    <w:rsid w:val="003F6B22"/>
    <w:rsid w:val="0041060B"/>
    <w:rsid w:val="00424408"/>
    <w:rsid w:val="00424FDF"/>
    <w:rsid w:val="00450C0D"/>
    <w:rsid w:val="0045590F"/>
    <w:rsid w:val="00465538"/>
    <w:rsid w:val="00475552"/>
    <w:rsid w:val="0048150E"/>
    <w:rsid w:val="00487920"/>
    <w:rsid w:val="004B50D6"/>
    <w:rsid w:val="004C76EA"/>
    <w:rsid w:val="004D4FD1"/>
    <w:rsid w:val="004E485A"/>
    <w:rsid w:val="00523F03"/>
    <w:rsid w:val="00544D46"/>
    <w:rsid w:val="0055347E"/>
    <w:rsid w:val="0055586D"/>
    <w:rsid w:val="005605FB"/>
    <w:rsid w:val="00560CCD"/>
    <w:rsid w:val="005762F8"/>
    <w:rsid w:val="005815E6"/>
    <w:rsid w:val="00590A46"/>
    <w:rsid w:val="005A1947"/>
    <w:rsid w:val="005A7A48"/>
    <w:rsid w:val="005C024D"/>
    <w:rsid w:val="005C52CE"/>
    <w:rsid w:val="005E7B5B"/>
    <w:rsid w:val="005F1641"/>
    <w:rsid w:val="005F48F3"/>
    <w:rsid w:val="0061784C"/>
    <w:rsid w:val="00620ED4"/>
    <w:rsid w:val="006238D9"/>
    <w:rsid w:val="00635CD4"/>
    <w:rsid w:val="00653983"/>
    <w:rsid w:val="00680122"/>
    <w:rsid w:val="00683A87"/>
    <w:rsid w:val="00685D5E"/>
    <w:rsid w:val="006B2E6E"/>
    <w:rsid w:val="006B6311"/>
    <w:rsid w:val="006C1672"/>
    <w:rsid w:val="006C78AA"/>
    <w:rsid w:val="006D05A1"/>
    <w:rsid w:val="006D23CC"/>
    <w:rsid w:val="006E2C12"/>
    <w:rsid w:val="007571AD"/>
    <w:rsid w:val="007A0765"/>
    <w:rsid w:val="007C4D6A"/>
    <w:rsid w:val="007C7B2C"/>
    <w:rsid w:val="007E05D2"/>
    <w:rsid w:val="007E2344"/>
    <w:rsid w:val="007E39C1"/>
    <w:rsid w:val="007F0477"/>
    <w:rsid w:val="00816981"/>
    <w:rsid w:val="00830520"/>
    <w:rsid w:val="008623BA"/>
    <w:rsid w:val="008702C2"/>
    <w:rsid w:val="0087671B"/>
    <w:rsid w:val="00886FB0"/>
    <w:rsid w:val="008A3BA5"/>
    <w:rsid w:val="008C34E0"/>
    <w:rsid w:val="008E0226"/>
    <w:rsid w:val="008E3809"/>
    <w:rsid w:val="00920533"/>
    <w:rsid w:val="00924F52"/>
    <w:rsid w:val="00952F38"/>
    <w:rsid w:val="00955909"/>
    <w:rsid w:val="0098376D"/>
    <w:rsid w:val="00983AAE"/>
    <w:rsid w:val="009842EE"/>
    <w:rsid w:val="009A38B9"/>
    <w:rsid w:val="009A48EA"/>
    <w:rsid w:val="009B36E2"/>
    <w:rsid w:val="009D1E9A"/>
    <w:rsid w:val="009D3EA2"/>
    <w:rsid w:val="009D41E9"/>
    <w:rsid w:val="009E6106"/>
    <w:rsid w:val="009F10E1"/>
    <w:rsid w:val="00A059DE"/>
    <w:rsid w:val="00A1080D"/>
    <w:rsid w:val="00A14DA6"/>
    <w:rsid w:val="00A22D31"/>
    <w:rsid w:val="00A26092"/>
    <w:rsid w:val="00A4349A"/>
    <w:rsid w:val="00A92AFB"/>
    <w:rsid w:val="00AC3C8E"/>
    <w:rsid w:val="00AD79D1"/>
    <w:rsid w:val="00AE1656"/>
    <w:rsid w:val="00AE602F"/>
    <w:rsid w:val="00AF6844"/>
    <w:rsid w:val="00B0163D"/>
    <w:rsid w:val="00B01CDE"/>
    <w:rsid w:val="00B11BF5"/>
    <w:rsid w:val="00B135B0"/>
    <w:rsid w:val="00B20F09"/>
    <w:rsid w:val="00B82411"/>
    <w:rsid w:val="00B87A30"/>
    <w:rsid w:val="00B93544"/>
    <w:rsid w:val="00B97762"/>
    <w:rsid w:val="00BA1860"/>
    <w:rsid w:val="00BB1ADF"/>
    <w:rsid w:val="00BD0FD4"/>
    <w:rsid w:val="00BE24E0"/>
    <w:rsid w:val="00C013C9"/>
    <w:rsid w:val="00C33BD0"/>
    <w:rsid w:val="00C35C8F"/>
    <w:rsid w:val="00C42292"/>
    <w:rsid w:val="00C45982"/>
    <w:rsid w:val="00C52B3A"/>
    <w:rsid w:val="00C644D4"/>
    <w:rsid w:val="00C72256"/>
    <w:rsid w:val="00C77719"/>
    <w:rsid w:val="00C82508"/>
    <w:rsid w:val="00C927AA"/>
    <w:rsid w:val="00CA606C"/>
    <w:rsid w:val="00CB1A21"/>
    <w:rsid w:val="00CC582B"/>
    <w:rsid w:val="00CC6B15"/>
    <w:rsid w:val="00CE5CAC"/>
    <w:rsid w:val="00CE7775"/>
    <w:rsid w:val="00CF0FEA"/>
    <w:rsid w:val="00CF39FB"/>
    <w:rsid w:val="00D026F3"/>
    <w:rsid w:val="00D11C3F"/>
    <w:rsid w:val="00D60860"/>
    <w:rsid w:val="00D664C1"/>
    <w:rsid w:val="00D87293"/>
    <w:rsid w:val="00D96BF2"/>
    <w:rsid w:val="00DB1BBE"/>
    <w:rsid w:val="00DB36F7"/>
    <w:rsid w:val="00DC2A4D"/>
    <w:rsid w:val="00DC2D7C"/>
    <w:rsid w:val="00DC65B7"/>
    <w:rsid w:val="00DD080C"/>
    <w:rsid w:val="00DD1EC6"/>
    <w:rsid w:val="00DD5ACE"/>
    <w:rsid w:val="00DF028C"/>
    <w:rsid w:val="00DF61C0"/>
    <w:rsid w:val="00DF65D0"/>
    <w:rsid w:val="00E23AB7"/>
    <w:rsid w:val="00E27E28"/>
    <w:rsid w:val="00E67D18"/>
    <w:rsid w:val="00E77AC0"/>
    <w:rsid w:val="00E836B1"/>
    <w:rsid w:val="00E8584D"/>
    <w:rsid w:val="00EB4EEB"/>
    <w:rsid w:val="00EB67C2"/>
    <w:rsid w:val="00EB7EB7"/>
    <w:rsid w:val="00EC65B5"/>
    <w:rsid w:val="00EE1AC4"/>
    <w:rsid w:val="00EE56A6"/>
    <w:rsid w:val="00F009B8"/>
    <w:rsid w:val="00F247A0"/>
    <w:rsid w:val="00F468DA"/>
    <w:rsid w:val="00F47A47"/>
    <w:rsid w:val="00F50190"/>
    <w:rsid w:val="00F73A23"/>
    <w:rsid w:val="00F866E5"/>
    <w:rsid w:val="00FB0F50"/>
    <w:rsid w:val="00FB5435"/>
    <w:rsid w:val="00FC2C4C"/>
    <w:rsid w:val="00FC5A0C"/>
    <w:rsid w:val="00FD2015"/>
    <w:rsid w:val="00FE2F6F"/>
    <w:rsid w:val="00FF53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243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38"/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2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rsid w:val="0046553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55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6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EA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935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0226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0226"/>
  </w:style>
  <w:style w:type="paragraph" w:styleId="BlockText">
    <w:name w:val="Block Text"/>
    <w:basedOn w:val="Normal"/>
    <w:uiPriority w:val="99"/>
    <w:semiHidden/>
    <w:unhideWhenUsed/>
    <w:rsid w:val="008E022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E02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02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E02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0226"/>
    <w:rPr>
      <w:rFonts w:ascii="Calibri" w:eastAsia="Times New Roman" w:hAnsi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022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02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022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02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022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0226"/>
    <w:rPr>
      <w:rFonts w:ascii="Calibri" w:eastAsia="Times New Roman" w:hAnsi="Calibri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26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E02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2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22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226"/>
    <w:rPr>
      <w:rFonts w:ascii="Calibri" w:eastAsia="Times New Roman" w:hAnsi="Calibri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0226"/>
  </w:style>
  <w:style w:type="character" w:customStyle="1" w:styleId="DateChar">
    <w:name w:val="Date Char"/>
    <w:basedOn w:val="DefaultParagraphFont"/>
    <w:link w:val="Date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22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226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02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02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0226"/>
    <w:rPr>
      <w:rFonts w:ascii="Calibri" w:eastAsia="Times New Roman" w:hAnsi="Calibri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E02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E0226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0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226"/>
    <w:rPr>
      <w:rFonts w:ascii="Calibri" w:eastAsia="Times New Roman" w:hAnsi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0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0226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0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226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0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2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2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2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2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E02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0226"/>
    <w:rPr>
      <w:rFonts w:ascii="Calibri" w:eastAsia="Times New Roman" w:hAnsi="Calibri" w:cs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022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0226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02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02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02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02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02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02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02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02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02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022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26"/>
    <w:rPr>
      <w:rFonts w:ascii="Calibri" w:eastAsia="Times New Roman" w:hAnsi="Calibri" w:cs="Times New Roman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8E02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E02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E02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E02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E022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0226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E0226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E0226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0226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0226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02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02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02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02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02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E0226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E0226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E0226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0226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0226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E02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0226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02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0226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8E0226"/>
    <w:rPr>
      <w:rFonts w:ascii="Calibri" w:eastAsia="Times New Roman" w:hAnsi="Calibri" w:cs="Times New Roman"/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8E02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02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022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0226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E022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0226"/>
    <w:rPr>
      <w:rFonts w:ascii="Calibri" w:eastAsia="Times New Roman" w:hAnsi="Calibri" w:cs="Times New Roman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02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E02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022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02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0226"/>
  </w:style>
  <w:style w:type="paragraph" w:styleId="Title">
    <w:name w:val="Title"/>
    <w:basedOn w:val="Normal"/>
    <w:next w:val="Normal"/>
    <w:link w:val="TitleChar"/>
    <w:uiPriority w:val="10"/>
    <w:qFormat/>
    <w:rsid w:val="008E02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0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8E02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02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E02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02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02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02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02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02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02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02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2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62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38"/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2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rsid w:val="0046553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55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6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EA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935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0226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0226"/>
  </w:style>
  <w:style w:type="paragraph" w:styleId="BlockText">
    <w:name w:val="Block Text"/>
    <w:basedOn w:val="Normal"/>
    <w:uiPriority w:val="99"/>
    <w:semiHidden/>
    <w:unhideWhenUsed/>
    <w:rsid w:val="008E022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E02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02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E02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0226"/>
    <w:rPr>
      <w:rFonts w:ascii="Calibri" w:eastAsia="Times New Roman" w:hAnsi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022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02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022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02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022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0226"/>
    <w:rPr>
      <w:rFonts w:ascii="Calibri" w:eastAsia="Times New Roman" w:hAnsi="Calibri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26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E02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2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22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226"/>
    <w:rPr>
      <w:rFonts w:ascii="Calibri" w:eastAsia="Times New Roman" w:hAnsi="Calibri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0226"/>
  </w:style>
  <w:style w:type="character" w:customStyle="1" w:styleId="DateChar">
    <w:name w:val="Date Char"/>
    <w:basedOn w:val="DefaultParagraphFont"/>
    <w:link w:val="Date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22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226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02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02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0226"/>
    <w:rPr>
      <w:rFonts w:ascii="Calibri" w:eastAsia="Times New Roman" w:hAnsi="Calibri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E02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E0226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0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226"/>
    <w:rPr>
      <w:rFonts w:ascii="Calibri" w:eastAsia="Times New Roman" w:hAnsi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0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0226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0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226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0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2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2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2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2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E02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0226"/>
    <w:rPr>
      <w:rFonts w:ascii="Calibri" w:eastAsia="Times New Roman" w:hAnsi="Calibri" w:cs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022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0226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02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02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02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02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02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02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02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02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02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022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26"/>
    <w:rPr>
      <w:rFonts w:ascii="Calibri" w:eastAsia="Times New Roman" w:hAnsi="Calibri" w:cs="Times New Roman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8E02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E02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E02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E02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E022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0226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E0226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E0226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0226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0226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02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02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02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02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02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E0226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E0226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E0226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0226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0226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E02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0226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02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0226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8E0226"/>
    <w:rPr>
      <w:rFonts w:ascii="Calibri" w:eastAsia="Times New Roman" w:hAnsi="Calibri" w:cs="Times New Roman"/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8E02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02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022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0226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E022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0226"/>
    <w:rPr>
      <w:rFonts w:ascii="Calibri" w:eastAsia="Times New Roman" w:hAnsi="Calibri" w:cs="Times New Roman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02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E02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022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02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0226"/>
  </w:style>
  <w:style w:type="paragraph" w:styleId="Title">
    <w:name w:val="Title"/>
    <w:basedOn w:val="Normal"/>
    <w:next w:val="Normal"/>
    <w:link w:val="TitleChar"/>
    <w:uiPriority w:val="10"/>
    <w:qFormat/>
    <w:rsid w:val="008E02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0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8E02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02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E02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02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02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02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02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02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02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02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2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62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D8038-ACDD-434E-990B-933AF107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SHSU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dc:description/>
  <cp:lastModifiedBy>Kathryn Adams</cp:lastModifiedBy>
  <cp:revision>2</cp:revision>
  <cp:lastPrinted>2015-07-15T19:49:00Z</cp:lastPrinted>
  <dcterms:created xsi:type="dcterms:W3CDTF">2015-07-15T20:01:00Z</dcterms:created>
  <dcterms:modified xsi:type="dcterms:W3CDTF">2015-07-15T20:01:00Z</dcterms:modified>
</cp:coreProperties>
</file>