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D9" w:rsidRDefault="00E83048" w:rsidP="00FF55D9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Asset</w:t>
      </w:r>
      <w:r w:rsidR="00FF55D9">
        <w:rPr>
          <w:sz w:val="36"/>
          <w:szCs w:val="36"/>
        </w:rPr>
        <w:t xml:space="preserve"> Cost Adjustment/Transfers</w:t>
      </w:r>
    </w:p>
    <w:p w:rsidR="00FF55D9" w:rsidRPr="006670E8" w:rsidRDefault="00FF55D9" w:rsidP="00FF55D9">
      <w:pPr>
        <w:pStyle w:val="procedure"/>
        <w:numPr>
          <w:ilvl w:val="0"/>
          <w:numId w:val="1"/>
        </w:numPr>
        <w:spacing w:before="120"/>
        <w:ind w:left="360"/>
        <w:rPr>
          <w:rFonts w:cs="Times New Roman"/>
        </w:rPr>
      </w:pPr>
      <w:r w:rsidRPr="006670E8">
        <w:rPr>
          <w:rFonts w:cs="Times New Roman"/>
        </w:rPr>
        <w:t xml:space="preserve">Navigate to: </w:t>
      </w:r>
      <w:r w:rsidRPr="006670E8">
        <w:rPr>
          <w:rFonts w:cs="Times New Roman"/>
          <w:b w:val="0"/>
        </w:rPr>
        <w:t xml:space="preserve">Main Menu &gt; Asset Management &gt; </w:t>
      </w:r>
      <w:r>
        <w:rPr>
          <w:rFonts w:cs="Times New Roman"/>
          <w:b w:val="0"/>
        </w:rPr>
        <w:t>Asset Transactions &gt; Financial Transactions &gt; Cost Adjust/Transfer Asset</w:t>
      </w:r>
      <w:r w:rsidRPr="006670E8">
        <w:rPr>
          <w:rFonts w:cs="Times New Roman"/>
        </w:rPr>
        <w:t xml:space="preserve"> </w:t>
      </w:r>
    </w:p>
    <w:p w:rsidR="00FF55D9" w:rsidRDefault="00FF55D9" w:rsidP="00FF55D9">
      <w:pPr>
        <w:pStyle w:val="Heading1"/>
        <w:spacing w:before="120" w:after="360"/>
        <w:ind w:firstLine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718C8B1B" wp14:editId="72753436">
            <wp:extent cx="52578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99" t="51031" r="10099" b="31778"/>
                    <a:stretch/>
                  </pic:blipFill>
                  <pic:spPr bwMode="auto">
                    <a:xfrm>
                      <a:off x="0" y="0"/>
                      <a:ext cx="5260146" cy="22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5D9" w:rsidRPr="00FF55D9" w:rsidRDefault="00FF55D9" w:rsidP="00FF55D9">
      <w:pPr>
        <w:pStyle w:val="ListParagraph"/>
        <w:numPr>
          <w:ilvl w:val="0"/>
          <w:numId w:val="1"/>
        </w:numPr>
        <w:ind w:left="360"/>
      </w:pPr>
      <w:r>
        <w:rPr>
          <w:rFonts w:cs="Times New Roman"/>
        </w:rPr>
        <w:t xml:space="preserve">Enter Business Unit and asset </w:t>
      </w:r>
      <w:r w:rsidR="00365D9D">
        <w:rPr>
          <w:rFonts w:cs="Times New Roman"/>
        </w:rPr>
        <w:t>ID</w:t>
      </w:r>
      <w:r>
        <w:rPr>
          <w:rFonts w:cs="Times New Roman"/>
        </w:rPr>
        <w:t xml:space="preserve"> #</w:t>
      </w:r>
      <w:r w:rsidR="00365D9D">
        <w:rPr>
          <w:rFonts w:cs="Times New Roman"/>
        </w:rPr>
        <w:t xml:space="preserve"> that you want to adjust</w:t>
      </w:r>
      <w:r>
        <w:rPr>
          <w:rFonts w:cs="Times New Roman"/>
        </w:rPr>
        <w:t>, click Search</w:t>
      </w:r>
    </w:p>
    <w:p w:rsidR="00FF55D9" w:rsidRPr="00FF55D9" w:rsidRDefault="00FF55D9" w:rsidP="00FF55D9">
      <w:pPr>
        <w:pStyle w:val="ListParagraph"/>
        <w:ind w:left="360"/>
      </w:pPr>
    </w:p>
    <w:p w:rsidR="00FF55D9" w:rsidRDefault="00435A91" w:rsidP="00FF55D9">
      <w:pPr>
        <w:pStyle w:val="ListParagraph"/>
        <w:ind w:left="360"/>
      </w:pPr>
      <w:r>
        <w:rPr>
          <w:noProof/>
        </w:rPr>
        <w:drawing>
          <wp:inline distT="0" distB="0" distL="0" distR="0" wp14:anchorId="4CCA78BC" wp14:editId="54E4CABA">
            <wp:extent cx="5943600" cy="3425825"/>
            <wp:effectExtent l="19050" t="19050" r="19050" b="222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58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5D9D" w:rsidRDefault="00365D9D" w:rsidP="00FF55D9">
      <w:pPr>
        <w:pStyle w:val="ListParagraph"/>
        <w:ind w:left="360"/>
      </w:pPr>
    </w:p>
    <w:p w:rsidR="00365D9D" w:rsidRPr="00305748" w:rsidRDefault="00365D9D" w:rsidP="00365D9D">
      <w:pPr>
        <w:pStyle w:val="ListParagraph"/>
        <w:numPr>
          <w:ilvl w:val="0"/>
          <w:numId w:val="1"/>
        </w:numPr>
        <w:ind w:left="360"/>
      </w:pPr>
      <w:r>
        <w:rPr>
          <w:rFonts w:cs="Times New Roman"/>
        </w:rPr>
        <w:t>In the ‘Action’ field on the Main Transaction page, select the adjustment from the drop down list. Click the GO button. The Cost Information page will be displayed.</w:t>
      </w:r>
    </w:p>
    <w:p w:rsidR="00305748" w:rsidRDefault="00305748" w:rsidP="00305748">
      <w:pPr>
        <w:pStyle w:val="ListParagraph"/>
        <w:ind w:left="360"/>
      </w:pPr>
    </w:p>
    <w:p w:rsidR="00365D9D" w:rsidRDefault="00435A91" w:rsidP="00C87FCC">
      <w:pPr>
        <w:pStyle w:val="ListParagraph"/>
        <w:ind w:left="360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2C1406FA" wp14:editId="1D9AEA2D">
            <wp:extent cx="5943600" cy="2392045"/>
            <wp:effectExtent l="19050" t="19050" r="19050" b="273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20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65D9D">
        <w:rPr>
          <w:rFonts w:cs="Times New Roman"/>
        </w:rPr>
        <w:t xml:space="preserve"> </w:t>
      </w:r>
    </w:p>
    <w:p w:rsidR="00131688" w:rsidRDefault="00131688" w:rsidP="00C87FCC">
      <w:pPr>
        <w:pStyle w:val="ListParagraph"/>
        <w:ind w:left="360"/>
        <w:rPr>
          <w:rFonts w:cs="Times New Roman"/>
        </w:rPr>
      </w:pPr>
    </w:p>
    <w:p w:rsidR="00305748" w:rsidRDefault="00435A91" w:rsidP="00365D9D">
      <w:pPr>
        <w:pStyle w:val="ListParagraph"/>
        <w:ind w:left="360"/>
        <w:rPr>
          <w:rFonts w:cs="Times New Roman"/>
        </w:rPr>
      </w:pPr>
      <w:r>
        <w:rPr>
          <w:noProof/>
        </w:rPr>
        <w:drawing>
          <wp:inline distT="0" distB="0" distL="0" distR="0" wp14:anchorId="14211FA5" wp14:editId="5BB78368">
            <wp:extent cx="5943600" cy="3120390"/>
            <wp:effectExtent l="19050" t="19050" r="19050" b="2286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31688" w:rsidRPr="00131688">
        <w:rPr>
          <w:noProof/>
        </w:rPr>
        <w:t xml:space="preserve"> </w:t>
      </w:r>
    </w:p>
    <w:p w:rsidR="003E50D3" w:rsidRDefault="003E50D3" w:rsidP="00365D9D">
      <w:pPr>
        <w:pStyle w:val="ListParagraph"/>
        <w:ind w:left="360"/>
        <w:rPr>
          <w:rFonts w:cs="Times New Roman"/>
        </w:rPr>
      </w:pPr>
    </w:p>
    <w:p w:rsidR="003E50D3" w:rsidRDefault="003E50D3" w:rsidP="003E50D3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>
        <w:rPr>
          <w:rFonts w:cs="Times New Roman"/>
        </w:rPr>
        <w:t xml:space="preserve">In the ‘Edit Cost Information’ section of the page, there is a field, ‘Adjust </w:t>
      </w:r>
      <w:r w:rsidR="00131688">
        <w:rPr>
          <w:rFonts w:cs="Times New Roman"/>
        </w:rPr>
        <w:t>All</w:t>
      </w:r>
      <w:r>
        <w:rPr>
          <w:rFonts w:cs="Times New Roman"/>
        </w:rPr>
        <w:t xml:space="preserve"> Row</w:t>
      </w:r>
      <w:r w:rsidR="00131688">
        <w:rPr>
          <w:rFonts w:cs="Times New Roman"/>
        </w:rPr>
        <w:t>s</w:t>
      </w:r>
      <w:r>
        <w:rPr>
          <w:rFonts w:cs="Times New Roman"/>
        </w:rPr>
        <w:t xml:space="preserve"> By’. In this field, enter the additional amount you want to add. Then click Apply. In our example, we added $</w:t>
      </w:r>
      <w:r w:rsidR="00131688">
        <w:rPr>
          <w:rFonts w:cs="Times New Roman"/>
        </w:rPr>
        <w:t>500</w:t>
      </w:r>
      <w:r>
        <w:rPr>
          <w:rFonts w:cs="Times New Roman"/>
        </w:rPr>
        <w:t xml:space="preserve">.00 and </w:t>
      </w:r>
      <w:r w:rsidR="00131688">
        <w:rPr>
          <w:rFonts w:cs="Times New Roman"/>
        </w:rPr>
        <w:t xml:space="preserve">the asset cost increased from $1,500 </w:t>
      </w:r>
      <w:r>
        <w:rPr>
          <w:rFonts w:cs="Times New Roman"/>
        </w:rPr>
        <w:t xml:space="preserve">to </w:t>
      </w:r>
      <w:r w:rsidR="00131688">
        <w:rPr>
          <w:rFonts w:cs="Times New Roman"/>
        </w:rPr>
        <w:t>$2,000</w:t>
      </w:r>
      <w:r>
        <w:rPr>
          <w:rFonts w:cs="Times New Roman"/>
        </w:rPr>
        <w:t>.</w:t>
      </w:r>
      <w:r w:rsidR="00840255">
        <w:rPr>
          <w:rFonts w:cs="Times New Roman"/>
        </w:rPr>
        <w:t xml:space="preserve"> Save the change.</w:t>
      </w:r>
    </w:p>
    <w:p w:rsidR="003E50D3" w:rsidRDefault="00435A91" w:rsidP="003E50D3">
      <w:pPr>
        <w:pStyle w:val="ListParagraph"/>
        <w:ind w:left="360"/>
        <w:rPr>
          <w:noProof/>
        </w:rPr>
      </w:pPr>
      <w:r>
        <w:rPr>
          <w:noProof/>
        </w:rPr>
        <w:lastRenderedPageBreak/>
        <w:drawing>
          <wp:inline distT="0" distB="0" distL="0" distR="0" wp14:anchorId="39A4393A" wp14:editId="6AEAA496">
            <wp:extent cx="5943600" cy="3196590"/>
            <wp:effectExtent l="19050" t="19050" r="19050" b="228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65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31688" w:rsidRPr="00131688">
        <w:rPr>
          <w:noProof/>
        </w:rPr>
        <w:t xml:space="preserve"> </w:t>
      </w:r>
    </w:p>
    <w:p w:rsidR="00131688" w:rsidRPr="00131688" w:rsidRDefault="00131688" w:rsidP="00362D8D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131688">
        <w:rPr>
          <w:rFonts w:cs="Times New Roman"/>
        </w:rPr>
        <w:t>In our example, we added $500.00 and the asset cost increased from $1,500 to $2,000. Save the change.</w:t>
      </w:r>
    </w:p>
    <w:p w:rsidR="00E83048" w:rsidRPr="00FF55D9" w:rsidRDefault="00E83048" w:rsidP="00365D9D">
      <w:pPr>
        <w:pStyle w:val="Heading1"/>
        <w:spacing w:before="120" w:after="360"/>
        <w:ind w:left="720"/>
        <w:rPr>
          <w:sz w:val="36"/>
          <w:szCs w:val="36"/>
        </w:rPr>
      </w:pPr>
      <w:r w:rsidRPr="00406716">
        <w:br/>
      </w:r>
      <w:bookmarkStart w:id="0" w:name="_GoBack"/>
      <w:bookmarkEnd w:id="0"/>
    </w:p>
    <w:sectPr w:rsidR="00E83048" w:rsidRPr="00FF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B4E65"/>
    <w:multiLevelType w:val="hybridMultilevel"/>
    <w:tmpl w:val="9D4C1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30936"/>
    <w:multiLevelType w:val="hybridMultilevel"/>
    <w:tmpl w:val="38B6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330A"/>
    <w:multiLevelType w:val="hybridMultilevel"/>
    <w:tmpl w:val="9A820A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C705D"/>
    <w:multiLevelType w:val="hybridMultilevel"/>
    <w:tmpl w:val="B59C9600"/>
    <w:lvl w:ilvl="0" w:tplc="A96634D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48"/>
    <w:rsid w:val="000F46CD"/>
    <w:rsid w:val="00131688"/>
    <w:rsid w:val="001319EC"/>
    <w:rsid w:val="00305748"/>
    <w:rsid w:val="00365D9D"/>
    <w:rsid w:val="003E50D3"/>
    <w:rsid w:val="00435A91"/>
    <w:rsid w:val="00506D38"/>
    <w:rsid w:val="005D784B"/>
    <w:rsid w:val="0071207E"/>
    <w:rsid w:val="0075558D"/>
    <w:rsid w:val="00787122"/>
    <w:rsid w:val="00840255"/>
    <w:rsid w:val="00C87FCC"/>
    <w:rsid w:val="00E83048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8EDE8-B8D2-4C58-95E0-794CA01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48"/>
  </w:style>
  <w:style w:type="paragraph" w:styleId="Heading1">
    <w:name w:val="heading 1"/>
    <w:basedOn w:val="Normal"/>
    <w:next w:val="Normal"/>
    <w:link w:val="Heading1Char"/>
    <w:uiPriority w:val="9"/>
    <w:qFormat/>
    <w:rsid w:val="00E83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cedure">
    <w:name w:val="procedure"/>
    <w:basedOn w:val="Normal"/>
    <w:uiPriority w:val="99"/>
    <w:rsid w:val="00FF55D9"/>
    <w:pPr>
      <w:spacing w:after="0" w:line="240" w:lineRule="auto"/>
    </w:pPr>
    <w:rPr>
      <w:rFonts w:ascii="Times New Roman" w:eastAsia="MS UI Gothic" w:hAnsi="Times New Roman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5653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Zhang</dc:creator>
  <cp:lastModifiedBy>Barbara Zhang</cp:lastModifiedBy>
  <cp:revision>4</cp:revision>
  <dcterms:created xsi:type="dcterms:W3CDTF">2016-09-02T18:28:00Z</dcterms:created>
  <dcterms:modified xsi:type="dcterms:W3CDTF">2017-08-21T20:15:00Z</dcterms:modified>
</cp:coreProperties>
</file>