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55" w:rsidRPr="00333DAD" w:rsidRDefault="0016416F" w:rsidP="005B282F">
      <w:pPr>
        <w:pStyle w:val="Heading1"/>
        <w:spacing w:before="120" w:after="360"/>
        <w:rPr>
          <w:sz w:val="36"/>
          <w:szCs w:val="36"/>
        </w:rPr>
      </w:pPr>
      <w:r w:rsidRPr="0016416F">
        <w:rPr>
          <w:sz w:val="36"/>
          <w:szCs w:val="36"/>
        </w:rPr>
        <w:t>Voucher Entry - Travel Reimbursement</w:t>
      </w:r>
      <w:r w:rsidR="002C7B67">
        <w:rPr>
          <w:sz w:val="36"/>
          <w:szCs w:val="36"/>
        </w:rPr>
        <w:t xml:space="preserve"> for one </w:t>
      </w:r>
      <w:r w:rsidR="00BF6B0C">
        <w:rPr>
          <w:sz w:val="36"/>
          <w:szCs w:val="36"/>
        </w:rPr>
        <w:t>E</w:t>
      </w:r>
      <w:r w:rsidR="002C7B67">
        <w:rPr>
          <w:sz w:val="36"/>
          <w:szCs w:val="36"/>
        </w:rPr>
        <w:t xml:space="preserve">mployee </w:t>
      </w:r>
      <w:r w:rsidR="004F6DBA">
        <w:rPr>
          <w:sz w:val="36"/>
          <w:szCs w:val="36"/>
        </w:rPr>
        <w:t xml:space="preserve">with Multiple Expenses </w:t>
      </w:r>
      <w:r w:rsidR="002C7B67">
        <w:rPr>
          <w:sz w:val="36"/>
          <w:szCs w:val="36"/>
        </w:rPr>
        <w:t>using the “Regular Voucher” Style</w:t>
      </w:r>
    </w:p>
    <w:p w:rsidR="002B0B04" w:rsidRDefault="00F41C7B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28022B">
        <w:rPr>
          <w:b/>
          <w:sz w:val="28"/>
          <w:szCs w:val="28"/>
        </w:rPr>
        <w:t xml:space="preserve">Main Menu </w:t>
      </w:r>
      <w:r w:rsidRPr="0028022B">
        <w:rPr>
          <w:sz w:val="28"/>
          <w:szCs w:val="28"/>
        </w:rPr>
        <w:t>&gt;</w:t>
      </w:r>
      <w:r w:rsidRPr="0028022B">
        <w:rPr>
          <w:b/>
          <w:sz w:val="28"/>
          <w:szCs w:val="28"/>
        </w:rPr>
        <w:t xml:space="preserve"> </w:t>
      </w:r>
      <w:r w:rsidR="002B0B04" w:rsidRPr="0028022B">
        <w:rPr>
          <w:b/>
          <w:sz w:val="28"/>
          <w:szCs w:val="28"/>
        </w:rPr>
        <w:t>Accounts Payable</w:t>
      </w:r>
      <w:r w:rsidRPr="0028022B">
        <w:rPr>
          <w:b/>
          <w:sz w:val="28"/>
          <w:szCs w:val="28"/>
        </w:rPr>
        <w:t xml:space="preserve"> </w:t>
      </w:r>
      <w:r w:rsidRPr="0028022B">
        <w:rPr>
          <w:sz w:val="28"/>
          <w:szCs w:val="28"/>
        </w:rPr>
        <w:t>&gt;</w:t>
      </w:r>
      <w:r w:rsidRPr="0028022B">
        <w:rPr>
          <w:b/>
          <w:sz w:val="28"/>
          <w:szCs w:val="28"/>
        </w:rPr>
        <w:t xml:space="preserve"> </w:t>
      </w:r>
      <w:r w:rsidR="002B0B04" w:rsidRPr="0028022B">
        <w:rPr>
          <w:b/>
          <w:sz w:val="28"/>
          <w:szCs w:val="28"/>
        </w:rPr>
        <w:t xml:space="preserve">Vouchers </w:t>
      </w:r>
      <w:r w:rsidR="002B0B04" w:rsidRPr="0028022B">
        <w:rPr>
          <w:sz w:val="28"/>
          <w:szCs w:val="28"/>
        </w:rPr>
        <w:t>&gt;</w:t>
      </w:r>
      <w:r w:rsidR="002B0B04" w:rsidRPr="0028022B">
        <w:rPr>
          <w:b/>
          <w:sz w:val="28"/>
          <w:szCs w:val="28"/>
        </w:rPr>
        <w:t xml:space="preserve"> Add/Update</w:t>
      </w:r>
      <w:r w:rsidR="002B0B04" w:rsidRPr="0028022B">
        <w:rPr>
          <w:sz w:val="28"/>
          <w:szCs w:val="28"/>
        </w:rPr>
        <w:t xml:space="preserve"> &gt;</w:t>
      </w:r>
      <w:r w:rsidR="002B0B04" w:rsidRPr="0028022B">
        <w:rPr>
          <w:b/>
          <w:sz w:val="28"/>
          <w:szCs w:val="28"/>
        </w:rPr>
        <w:t xml:space="preserve"> Regular Entry.</w:t>
      </w:r>
      <w:r w:rsidR="002B0B04" w:rsidRPr="0028022B">
        <w:rPr>
          <w:b/>
          <w:sz w:val="28"/>
          <w:szCs w:val="28"/>
        </w:rPr>
        <w:br/>
      </w:r>
      <w:r w:rsidR="002B0B04" w:rsidRPr="0028022B">
        <w:rPr>
          <w:sz w:val="28"/>
          <w:szCs w:val="28"/>
        </w:rPr>
        <w:t>'</w:t>
      </w:r>
      <w:r w:rsidR="002B0B04" w:rsidRPr="0028022B">
        <w:rPr>
          <w:b/>
          <w:sz w:val="28"/>
          <w:szCs w:val="28"/>
        </w:rPr>
        <w:t>Add a New Value</w:t>
      </w:r>
      <w:r w:rsidR="002B0B04" w:rsidRPr="0028022B">
        <w:rPr>
          <w:sz w:val="28"/>
          <w:szCs w:val="28"/>
        </w:rPr>
        <w:t>'</w:t>
      </w:r>
      <w:r w:rsidRPr="0028022B">
        <w:rPr>
          <w:b/>
          <w:sz w:val="28"/>
          <w:szCs w:val="28"/>
        </w:rPr>
        <w:br/>
      </w:r>
      <w:r w:rsidR="002B0B04">
        <w:rPr>
          <w:noProof/>
        </w:rPr>
        <w:drawing>
          <wp:inline distT="0" distB="0" distL="0" distR="0" wp14:anchorId="17AE2321" wp14:editId="6EB8FA56">
            <wp:extent cx="5658700" cy="1828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1453" cy="18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22B" w:rsidRDefault="0028022B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B23A72">
        <w:rPr>
          <w:b/>
          <w:sz w:val="28"/>
          <w:szCs w:val="28"/>
        </w:rPr>
        <w:t>Enter</w:t>
      </w:r>
      <w:r>
        <w:rPr>
          <w:sz w:val="28"/>
          <w:szCs w:val="28"/>
        </w:rPr>
        <w:t xml:space="preserve"> </w:t>
      </w:r>
      <w:r w:rsidR="003F3826" w:rsidRPr="003F3826">
        <w:rPr>
          <w:b/>
          <w:sz w:val="28"/>
          <w:szCs w:val="28"/>
        </w:rPr>
        <w:t>Voucher Style</w:t>
      </w:r>
      <w:r w:rsidR="003F3826">
        <w:rPr>
          <w:sz w:val="28"/>
          <w:szCs w:val="28"/>
        </w:rPr>
        <w:t xml:space="preserve"> of “Regular Voucher”, </w:t>
      </w:r>
      <w:r w:rsidRPr="0028022B">
        <w:rPr>
          <w:b/>
          <w:sz w:val="28"/>
          <w:szCs w:val="28"/>
        </w:rPr>
        <w:t>Supplier ID</w:t>
      </w:r>
      <w:r w:rsidR="008C5E95">
        <w:rPr>
          <w:b/>
          <w:sz w:val="28"/>
          <w:szCs w:val="28"/>
        </w:rPr>
        <w:t xml:space="preserve"> </w:t>
      </w:r>
      <w:r w:rsidR="008C5E95" w:rsidRPr="008C5E95">
        <w:rPr>
          <w:sz w:val="28"/>
          <w:szCs w:val="28"/>
        </w:rPr>
        <w:t>(Employee “7” number)</w:t>
      </w:r>
      <w:r>
        <w:rPr>
          <w:sz w:val="28"/>
          <w:szCs w:val="28"/>
        </w:rPr>
        <w:t xml:space="preserve">, </w:t>
      </w:r>
      <w:r w:rsidRPr="0028022B">
        <w:rPr>
          <w:b/>
          <w:sz w:val="28"/>
          <w:szCs w:val="28"/>
        </w:rPr>
        <w:t>Invoice</w:t>
      </w:r>
      <w:r>
        <w:rPr>
          <w:sz w:val="28"/>
          <w:szCs w:val="28"/>
        </w:rPr>
        <w:t xml:space="preserve"> </w:t>
      </w:r>
      <w:r w:rsidRPr="0028022B">
        <w:rPr>
          <w:b/>
          <w:sz w:val="28"/>
          <w:szCs w:val="28"/>
        </w:rPr>
        <w:t>Number</w:t>
      </w:r>
      <w:r w:rsidR="003F3826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8022B">
        <w:rPr>
          <w:b/>
          <w:sz w:val="28"/>
          <w:szCs w:val="28"/>
        </w:rPr>
        <w:t>Invoice</w:t>
      </w:r>
      <w:r>
        <w:rPr>
          <w:sz w:val="28"/>
          <w:szCs w:val="28"/>
        </w:rPr>
        <w:t xml:space="preserve"> </w:t>
      </w:r>
      <w:r w:rsidRPr="0028022B">
        <w:rPr>
          <w:b/>
          <w:sz w:val="28"/>
          <w:szCs w:val="28"/>
        </w:rPr>
        <w:t>Date</w:t>
      </w:r>
      <w:r w:rsidR="003F3826">
        <w:rPr>
          <w:b/>
          <w:sz w:val="28"/>
          <w:szCs w:val="28"/>
        </w:rPr>
        <w:t xml:space="preserve">, </w:t>
      </w:r>
      <w:r w:rsidR="003F3826" w:rsidRPr="003F3826">
        <w:rPr>
          <w:sz w:val="28"/>
          <w:szCs w:val="28"/>
        </w:rPr>
        <w:t>and</w:t>
      </w:r>
      <w:r w:rsidR="003F3826">
        <w:rPr>
          <w:b/>
          <w:sz w:val="28"/>
          <w:szCs w:val="28"/>
        </w:rPr>
        <w:t xml:space="preserve"> Gross Amount</w:t>
      </w:r>
      <w:r>
        <w:rPr>
          <w:sz w:val="28"/>
          <w:szCs w:val="28"/>
        </w:rPr>
        <w:br/>
        <w:t xml:space="preserve">and click </w:t>
      </w:r>
      <w:r w:rsidRPr="0028022B">
        <w:rPr>
          <w:b/>
          <w:sz w:val="28"/>
          <w:szCs w:val="28"/>
        </w:rPr>
        <w:t>Add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 w:rsidR="008C5E95">
        <w:rPr>
          <w:noProof/>
        </w:rPr>
        <w:drawing>
          <wp:inline distT="0" distB="0" distL="0" distR="0" wp14:anchorId="49516DCA" wp14:editId="4C0346A1">
            <wp:extent cx="4341940" cy="451485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194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E95" w:rsidRPr="003F3826" w:rsidRDefault="003F3826" w:rsidP="008C5E95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b/>
          <w:sz w:val="28"/>
          <w:szCs w:val="28"/>
        </w:rPr>
        <w:lastRenderedPageBreak/>
        <w:t xml:space="preserve">Verify </w:t>
      </w:r>
      <w:r w:rsidRPr="003F3826">
        <w:rPr>
          <w:sz w:val="28"/>
          <w:szCs w:val="28"/>
        </w:rPr>
        <w:t>header information is correct</w:t>
      </w:r>
      <w:r w:rsidR="00786F62">
        <w:rPr>
          <w:sz w:val="28"/>
          <w:szCs w:val="28"/>
        </w:rPr>
        <w:t xml:space="preserve"> </w:t>
      </w:r>
    </w:p>
    <w:p w:rsidR="003F3826" w:rsidRPr="003F3826" w:rsidRDefault="003F3826" w:rsidP="003F3826">
      <w:pPr>
        <w:pStyle w:val="ListParagraph"/>
        <w:spacing w:after="120"/>
        <w:contextualSpacing w:val="0"/>
      </w:pPr>
      <w:r>
        <w:rPr>
          <w:noProof/>
        </w:rPr>
        <w:drawing>
          <wp:inline distT="0" distB="0" distL="0" distR="0" wp14:anchorId="708AFFDC" wp14:editId="5C05DD8D">
            <wp:extent cx="6324600" cy="25152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826" w:rsidRDefault="003F3826" w:rsidP="003F3826">
      <w:pPr>
        <w:pStyle w:val="ListParagraph"/>
        <w:spacing w:after="120"/>
        <w:contextualSpacing w:val="0"/>
      </w:pPr>
    </w:p>
    <w:p w:rsidR="003F3826" w:rsidRDefault="003F3826" w:rsidP="0092613F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3F3826">
        <w:rPr>
          <w:b/>
          <w:sz w:val="28"/>
          <w:szCs w:val="28"/>
        </w:rPr>
        <w:t>Enter</w:t>
      </w:r>
      <w:r>
        <w:rPr>
          <w:sz w:val="28"/>
          <w:szCs w:val="28"/>
        </w:rPr>
        <w:t xml:space="preserve"> Invoice </w:t>
      </w:r>
      <w:r w:rsidRPr="003F3826">
        <w:rPr>
          <w:b/>
          <w:sz w:val="28"/>
          <w:szCs w:val="28"/>
        </w:rPr>
        <w:t>Receipt Date</w:t>
      </w:r>
      <w:r>
        <w:rPr>
          <w:sz w:val="28"/>
          <w:szCs w:val="28"/>
        </w:rPr>
        <w:t xml:space="preserve">, </w:t>
      </w:r>
      <w:r w:rsidRPr="003F3826">
        <w:rPr>
          <w:b/>
          <w:sz w:val="28"/>
          <w:szCs w:val="28"/>
        </w:rPr>
        <w:t>Service Date</w:t>
      </w:r>
      <w:r>
        <w:rPr>
          <w:sz w:val="28"/>
          <w:szCs w:val="28"/>
        </w:rPr>
        <w:t xml:space="preserve">, </w:t>
      </w:r>
      <w:r w:rsidRPr="003F3826">
        <w:rPr>
          <w:b/>
          <w:sz w:val="28"/>
          <w:szCs w:val="28"/>
        </w:rPr>
        <w:t>Requested Payment Date</w:t>
      </w:r>
      <w:r>
        <w:rPr>
          <w:sz w:val="28"/>
          <w:szCs w:val="28"/>
        </w:rPr>
        <w:t xml:space="preserve"> where applicable, and </w:t>
      </w:r>
      <w:r w:rsidRPr="003F3826">
        <w:rPr>
          <w:b/>
          <w:sz w:val="28"/>
          <w:szCs w:val="28"/>
        </w:rPr>
        <w:t>Invoice Description</w:t>
      </w:r>
      <w:r>
        <w:rPr>
          <w:b/>
          <w:sz w:val="28"/>
          <w:szCs w:val="28"/>
        </w:rPr>
        <w:t>.</w:t>
      </w:r>
    </w:p>
    <w:p w:rsidR="000101A2" w:rsidRDefault="003F3826" w:rsidP="003F3826">
      <w:pPr>
        <w:pStyle w:val="ListParagraph"/>
        <w:spacing w:after="120"/>
        <w:contextualSpacing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38A15F70" wp14:editId="7D63A226">
            <wp:extent cx="6191250" cy="29991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</w:t>
      </w:r>
    </w:p>
    <w:p w:rsidR="003F3826" w:rsidRDefault="003F3826" w:rsidP="003F3826">
      <w:pPr>
        <w:pStyle w:val="ListParagraph"/>
        <w:spacing w:after="120"/>
        <w:contextualSpacing w:val="0"/>
        <w:rPr>
          <w:sz w:val="28"/>
          <w:szCs w:val="28"/>
        </w:rPr>
      </w:pPr>
    </w:p>
    <w:p w:rsidR="003F3826" w:rsidRDefault="00A6571B" w:rsidP="003F3826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A6571B">
        <w:rPr>
          <w:b/>
          <w:sz w:val="28"/>
          <w:szCs w:val="28"/>
        </w:rPr>
        <w:t>Enter</w:t>
      </w:r>
      <w:r>
        <w:rPr>
          <w:sz w:val="28"/>
          <w:szCs w:val="28"/>
        </w:rPr>
        <w:t xml:space="preserve"> the GL Chartfield (Coding Block) information on the voucher Distribution Line.</w:t>
      </w:r>
    </w:p>
    <w:p w:rsidR="00A6571B" w:rsidRDefault="00A6571B" w:rsidP="00A6571B">
      <w:pPr>
        <w:pStyle w:val="ListParagraph"/>
        <w:spacing w:after="120"/>
        <w:contextualSpacing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2BD4C96F" wp14:editId="47879A53">
            <wp:extent cx="6496050" cy="85471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71B" w:rsidRDefault="00A6571B" w:rsidP="00A6571B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A6571B">
        <w:rPr>
          <w:b/>
          <w:sz w:val="28"/>
          <w:szCs w:val="28"/>
        </w:rPr>
        <w:lastRenderedPageBreak/>
        <w:t>Click</w:t>
      </w:r>
      <w:r>
        <w:rPr>
          <w:sz w:val="28"/>
          <w:szCs w:val="28"/>
        </w:rPr>
        <w:t xml:space="preserve"> the box in the “Copy Down” column next to the GL Coding line that you just entered.</w:t>
      </w:r>
    </w:p>
    <w:p w:rsidR="00E30DD7" w:rsidRPr="00E30DD7" w:rsidRDefault="00E30DD7" w:rsidP="00E30DD7">
      <w:pPr>
        <w:pStyle w:val="ListParagraph"/>
        <w:spacing w:after="120"/>
        <w:contextualSpacing w:val="0"/>
        <w:rPr>
          <w:sz w:val="28"/>
          <w:szCs w:val="28"/>
        </w:rPr>
      </w:pPr>
      <w:r>
        <w:rPr>
          <w:b/>
          <w:sz w:val="28"/>
          <w:szCs w:val="28"/>
        </w:rPr>
        <w:t xml:space="preserve">Click </w:t>
      </w:r>
      <w:r w:rsidRPr="00E30DD7">
        <w:rPr>
          <w:sz w:val="28"/>
          <w:szCs w:val="28"/>
        </w:rPr>
        <w:t>the “+” sign</w:t>
      </w:r>
      <w:r>
        <w:rPr>
          <w:sz w:val="28"/>
          <w:szCs w:val="28"/>
        </w:rPr>
        <w:t xml:space="preserve"> next to the GL Coding line.</w:t>
      </w:r>
    </w:p>
    <w:p w:rsidR="00A6571B" w:rsidRDefault="00E30DD7" w:rsidP="00A6571B">
      <w:pPr>
        <w:pStyle w:val="ListParagraph"/>
        <w:spacing w:after="120"/>
        <w:contextualSpacing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5E995DFC" wp14:editId="457B3A6E">
            <wp:extent cx="6219825" cy="854710"/>
            <wp:effectExtent l="0" t="0" r="9525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DD7" w:rsidRDefault="00E30DD7" w:rsidP="00A6571B">
      <w:pPr>
        <w:pStyle w:val="ListParagraph"/>
        <w:spacing w:after="120"/>
        <w:contextualSpacing w:val="0"/>
        <w:rPr>
          <w:sz w:val="28"/>
          <w:szCs w:val="28"/>
        </w:rPr>
      </w:pPr>
    </w:p>
    <w:p w:rsidR="00E30DD7" w:rsidRDefault="00E30DD7" w:rsidP="00E30DD7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E30DD7">
        <w:rPr>
          <w:b/>
          <w:sz w:val="28"/>
          <w:szCs w:val="28"/>
        </w:rPr>
        <w:t>En</w:t>
      </w:r>
      <w:r w:rsidRPr="00EC257D">
        <w:rPr>
          <w:b/>
          <w:sz w:val="28"/>
          <w:szCs w:val="28"/>
        </w:rPr>
        <w:t>ter</w:t>
      </w:r>
      <w:r>
        <w:rPr>
          <w:sz w:val="28"/>
          <w:szCs w:val="28"/>
        </w:rPr>
        <w:t xml:space="preserve"> the number of GL Coding lines that you wish to enter.</w:t>
      </w:r>
    </w:p>
    <w:p w:rsidR="00E30DD7" w:rsidRPr="00E30DD7" w:rsidRDefault="00E30DD7" w:rsidP="00E30DD7">
      <w:pPr>
        <w:pStyle w:val="ListParagraph"/>
        <w:spacing w:after="120"/>
        <w:contextualSpacing w:val="0"/>
        <w:rPr>
          <w:sz w:val="28"/>
          <w:szCs w:val="28"/>
        </w:rPr>
      </w:pPr>
      <w:r w:rsidRPr="00E30DD7">
        <w:rPr>
          <w:b/>
          <w:sz w:val="28"/>
          <w:szCs w:val="28"/>
        </w:rPr>
        <w:t xml:space="preserve">Click </w:t>
      </w:r>
      <w:r w:rsidRPr="00E30DD7">
        <w:rPr>
          <w:sz w:val="28"/>
          <w:szCs w:val="28"/>
        </w:rPr>
        <w:t>“Ok”</w:t>
      </w:r>
    </w:p>
    <w:p w:rsidR="00E30DD7" w:rsidRDefault="00E30DD7" w:rsidP="00E30DD7">
      <w:pPr>
        <w:pStyle w:val="ListParagraph"/>
        <w:spacing w:after="120"/>
        <w:contextualSpacing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722917E9" wp14:editId="37284341">
            <wp:extent cx="4733333" cy="134285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33333" cy="1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DD7" w:rsidRDefault="00E30DD7" w:rsidP="00A6571B">
      <w:pPr>
        <w:pStyle w:val="ListParagraph"/>
        <w:spacing w:after="120"/>
        <w:contextualSpacing w:val="0"/>
        <w:rPr>
          <w:sz w:val="28"/>
          <w:szCs w:val="28"/>
        </w:rPr>
      </w:pPr>
    </w:p>
    <w:p w:rsidR="00EC257D" w:rsidRDefault="00EC257D" w:rsidP="00EC257D">
      <w:pPr>
        <w:pStyle w:val="ListParagraph"/>
        <w:numPr>
          <w:ilvl w:val="0"/>
          <w:numId w:val="1"/>
        </w:numPr>
        <w:spacing w:after="120"/>
        <w:contextualSpacing w:val="0"/>
        <w:rPr>
          <w:sz w:val="28"/>
          <w:szCs w:val="28"/>
        </w:rPr>
      </w:pPr>
      <w:r w:rsidRPr="00EC257D">
        <w:rPr>
          <w:b/>
          <w:sz w:val="28"/>
          <w:szCs w:val="28"/>
        </w:rPr>
        <w:t>Enter</w:t>
      </w:r>
      <w:r>
        <w:rPr>
          <w:sz w:val="28"/>
          <w:szCs w:val="28"/>
        </w:rPr>
        <w:t xml:space="preserve"> the GL Coding information for the new GL Coding lines that you just added.</w:t>
      </w:r>
    </w:p>
    <w:p w:rsidR="00EC257D" w:rsidRDefault="00EC257D" w:rsidP="00EC257D">
      <w:pPr>
        <w:pStyle w:val="ListParagraph"/>
        <w:spacing w:after="120"/>
        <w:contextualSpacing w:val="0"/>
        <w:rPr>
          <w:sz w:val="28"/>
          <w:szCs w:val="28"/>
        </w:rPr>
      </w:pPr>
      <w:r w:rsidRPr="00EC257D">
        <w:rPr>
          <w:b/>
          <w:sz w:val="28"/>
          <w:szCs w:val="28"/>
        </w:rPr>
        <w:t>Update</w:t>
      </w:r>
      <w:r>
        <w:rPr>
          <w:sz w:val="28"/>
          <w:szCs w:val="28"/>
        </w:rPr>
        <w:t xml:space="preserve"> the “Merchandise Amt” column to reflect the correct amount for each GL Coding line.</w:t>
      </w:r>
    </w:p>
    <w:p w:rsidR="00EC257D" w:rsidRDefault="00EC257D" w:rsidP="00EC257D">
      <w:pPr>
        <w:pStyle w:val="ListParagraph"/>
        <w:spacing w:after="120"/>
        <w:contextualSpacing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553F51F1" wp14:editId="674726A3">
            <wp:extent cx="6181725" cy="1279525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98B" w:rsidRDefault="002F398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257D" w:rsidRDefault="002F398B" w:rsidP="002F398B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On the “Voucher Attributes” tab, select the </w:t>
      </w:r>
      <w:r w:rsidR="00245C5E" w:rsidRPr="00245C5E">
        <w:rPr>
          <w:b/>
          <w:sz w:val="28"/>
          <w:szCs w:val="28"/>
        </w:rPr>
        <w:t>“TRV 225”</w:t>
      </w:r>
      <w:r>
        <w:rPr>
          <w:sz w:val="28"/>
          <w:szCs w:val="28"/>
        </w:rPr>
        <w:t xml:space="preserve"> Accounting Entry Template:</w:t>
      </w:r>
    </w:p>
    <w:p w:rsidR="00245C5E" w:rsidRDefault="00245C5E" w:rsidP="00245C5E">
      <w:pPr>
        <w:pStyle w:val="ListParagraph"/>
        <w:numPr>
          <w:ilvl w:val="0"/>
          <w:numId w:val="2"/>
        </w:num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It is important to select this value as it not only assigns the TCode of 225 but it will also assign a </w:t>
      </w:r>
      <w:r w:rsidRPr="00245C5E">
        <w:rPr>
          <w:b/>
          <w:sz w:val="28"/>
          <w:szCs w:val="28"/>
        </w:rPr>
        <w:t>document type of “1”</w:t>
      </w:r>
      <w:r>
        <w:rPr>
          <w:sz w:val="28"/>
          <w:szCs w:val="28"/>
        </w:rPr>
        <w:t xml:space="preserve"> to this voucher</w:t>
      </w:r>
      <w:r w:rsidR="00D6509D">
        <w:rPr>
          <w:sz w:val="28"/>
          <w:szCs w:val="28"/>
        </w:rPr>
        <w:t xml:space="preserve"> when it is sent to USAS</w:t>
      </w:r>
      <w:r>
        <w:rPr>
          <w:sz w:val="28"/>
          <w:szCs w:val="28"/>
        </w:rPr>
        <w:t>.</w:t>
      </w:r>
    </w:p>
    <w:p w:rsidR="002F398B" w:rsidRDefault="002F398B" w:rsidP="002F398B">
      <w:pPr>
        <w:pStyle w:val="ListParagraph"/>
        <w:spacing w:after="120"/>
        <w:rPr>
          <w:sz w:val="28"/>
          <w:szCs w:val="28"/>
        </w:rPr>
      </w:pPr>
      <w:r>
        <w:rPr>
          <w:noProof/>
        </w:rPr>
        <w:drawing>
          <wp:inline distT="0" distB="0" distL="0" distR="0" wp14:anchorId="3215E44D" wp14:editId="128A3ACD">
            <wp:extent cx="5610225" cy="272669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272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98B" w:rsidRDefault="002F398B" w:rsidP="002F398B">
      <w:pPr>
        <w:pStyle w:val="ListParagraph"/>
        <w:spacing w:after="120"/>
        <w:rPr>
          <w:sz w:val="28"/>
          <w:szCs w:val="28"/>
        </w:rPr>
      </w:pPr>
    </w:p>
    <w:p w:rsidR="002F398B" w:rsidRDefault="002F398B" w:rsidP="002F398B">
      <w:pPr>
        <w:pStyle w:val="ListParagraph"/>
        <w:spacing w:after="120"/>
        <w:rPr>
          <w:sz w:val="28"/>
          <w:szCs w:val="28"/>
        </w:rPr>
      </w:pPr>
      <w:r w:rsidRPr="002F398B">
        <w:rPr>
          <w:b/>
          <w:sz w:val="28"/>
          <w:szCs w:val="28"/>
        </w:rPr>
        <w:t>Click</w:t>
      </w:r>
      <w:r>
        <w:rPr>
          <w:sz w:val="28"/>
          <w:szCs w:val="28"/>
        </w:rPr>
        <w:t xml:space="preserve"> “Save”</w:t>
      </w:r>
    </w:p>
    <w:p w:rsidR="00D6509D" w:rsidRDefault="00D6509D" w:rsidP="002F398B">
      <w:pPr>
        <w:pStyle w:val="ListParagraph"/>
        <w:spacing w:after="120"/>
        <w:rPr>
          <w:sz w:val="28"/>
          <w:szCs w:val="28"/>
        </w:rPr>
      </w:pPr>
    </w:p>
    <w:p w:rsidR="001B44EA" w:rsidRPr="001B44EA" w:rsidRDefault="001B44EA" w:rsidP="002F398B">
      <w:pPr>
        <w:pStyle w:val="ListParagraph"/>
        <w:spacing w:after="120"/>
        <w:rPr>
          <w:b/>
          <w:sz w:val="28"/>
          <w:szCs w:val="28"/>
        </w:rPr>
      </w:pPr>
      <w:r w:rsidRPr="001B44EA">
        <w:rPr>
          <w:b/>
          <w:sz w:val="28"/>
          <w:szCs w:val="28"/>
        </w:rPr>
        <w:t>Note:</w:t>
      </w:r>
      <w:r>
        <w:rPr>
          <w:sz w:val="28"/>
          <w:szCs w:val="28"/>
        </w:rPr>
        <w:t xml:space="preserve"> If you would like to know more about how document types are assigned to your vouchers when they are sent to usas, refer to the job aid </w:t>
      </w:r>
      <w:r w:rsidRPr="001B44EA">
        <w:rPr>
          <w:b/>
          <w:sz w:val="28"/>
          <w:szCs w:val="28"/>
        </w:rPr>
        <w:t>“CAPPS Configuration - How USAS Document Types are Assigned to Vouchers”.</w:t>
      </w:r>
    </w:p>
    <w:p w:rsidR="00D6509D" w:rsidRPr="002F398B" w:rsidRDefault="00D6509D" w:rsidP="002F398B">
      <w:pPr>
        <w:pStyle w:val="ListParagraph"/>
        <w:spacing w:after="120"/>
        <w:rPr>
          <w:sz w:val="28"/>
          <w:szCs w:val="28"/>
        </w:rPr>
      </w:pPr>
      <w:bookmarkStart w:id="0" w:name="_GoBack"/>
      <w:bookmarkEnd w:id="0"/>
    </w:p>
    <w:sectPr w:rsidR="00D6509D" w:rsidRPr="002F398B" w:rsidSect="008C5E95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536" w:rsidRDefault="00A36536" w:rsidP="006B3324">
      <w:pPr>
        <w:spacing w:after="0" w:line="240" w:lineRule="auto"/>
      </w:pPr>
      <w:r>
        <w:separator/>
      </w:r>
    </w:p>
  </w:endnote>
  <w:endnote w:type="continuationSeparator" w:id="0">
    <w:p w:rsidR="00A36536" w:rsidRDefault="00A36536" w:rsidP="006B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8602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324" w:rsidRDefault="006B3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4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3324" w:rsidRDefault="006B3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536" w:rsidRDefault="00A36536" w:rsidP="006B3324">
      <w:pPr>
        <w:spacing w:after="0" w:line="240" w:lineRule="auto"/>
      </w:pPr>
      <w:r>
        <w:separator/>
      </w:r>
    </w:p>
  </w:footnote>
  <w:footnote w:type="continuationSeparator" w:id="0">
    <w:p w:rsidR="00A36536" w:rsidRDefault="00A36536" w:rsidP="006B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927FC"/>
    <w:multiLevelType w:val="hybridMultilevel"/>
    <w:tmpl w:val="9D7E6506"/>
    <w:lvl w:ilvl="0" w:tplc="162AC3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D15DC"/>
    <w:multiLevelType w:val="hybridMultilevel"/>
    <w:tmpl w:val="8CBEE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7B"/>
    <w:rsid w:val="000101A2"/>
    <w:rsid w:val="0016416F"/>
    <w:rsid w:val="001B44EA"/>
    <w:rsid w:val="00245C5E"/>
    <w:rsid w:val="0028022B"/>
    <w:rsid w:val="002B0B04"/>
    <w:rsid w:val="002C0173"/>
    <w:rsid w:val="002C7B67"/>
    <w:rsid w:val="002E548B"/>
    <w:rsid w:val="002F398B"/>
    <w:rsid w:val="00333DAD"/>
    <w:rsid w:val="003477B8"/>
    <w:rsid w:val="00390043"/>
    <w:rsid w:val="00396C8D"/>
    <w:rsid w:val="003F3826"/>
    <w:rsid w:val="00470EEC"/>
    <w:rsid w:val="004F6DBA"/>
    <w:rsid w:val="005B282F"/>
    <w:rsid w:val="006776DB"/>
    <w:rsid w:val="006B3324"/>
    <w:rsid w:val="00774F27"/>
    <w:rsid w:val="0077730D"/>
    <w:rsid w:val="00786F62"/>
    <w:rsid w:val="007F3EC8"/>
    <w:rsid w:val="00833185"/>
    <w:rsid w:val="0085033D"/>
    <w:rsid w:val="008C5E95"/>
    <w:rsid w:val="00915F84"/>
    <w:rsid w:val="00921972"/>
    <w:rsid w:val="0092613F"/>
    <w:rsid w:val="009E55B1"/>
    <w:rsid w:val="00A36536"/>
    <w:rsid w:val="00A6571B"/>
    <w:rsid w:val="00AA6260"/>
    <w:rsid w:val="00B23A72"/>
    <w:rsid w:val="00B972EA"/>
    <w:rsid w:val="00BE00F9"/>
    <w:rsid w:val="00BF6B0C"/>
    <w:rsid w:val="00C13720"/>
    <w:rsid w:val="00CA0ED5"/>
    <w:rsid w:val="00D00289"/>
    <w:rsid w:val="00D02017"/>
    <w:rsid w:val="00D6509D"/>
    <w:rsid w:val="00D677AC"/>
    <w:rsid w:val="00E26A36"/>
    <w:rsid w:val="00E30DD7"/>
    <w:rsid w:val="00E96FBC"/>
    <w:rsid w:val="00EC257D"/>
    <w:rsid w:val="00F02108"/>
    <w:rsid w:val="00F174C0"/>
    <w:rsid w:val="00F34738"/>
    <w:rsid w:val="00F41C7B"/>
    <w:rsid w:val="00F5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90D5A"/>
  <w15:docId w15:val="{A76A2366-B8DC-4997-99C9-143E1242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Goodman</dc:creator>
  <cp:lastModifiedBy>Pamela Felps</cp:lastModifiedBy>
  <cp:revision>20</cp:revision>
  <dcterms:created xsi:type="dcterms:W3CDTF">2016-04-11T13:29:00Z</dcterms:created>
  <dcterms:modified xsi:type="dcterms:W3CDTF">2017-07-28T23:08:00Z</dcterms:modified>
</cp:coreProperties>
</file>