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F63B15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PO</w:t>
      </w:r>
      <w:bookmarkStart w:id="0" w:name="_GoBack"/>
      <w:bookmarkEnd w:id="0"/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E7471A">
        <w:rPr>
          <w:sz w:val="36"/>
          <w:szCs w:val="36"/>
        </w:rPr>
        <w:t>Comments and Attachments</w:t>
      </w:r>
    </w:p>
    <w:p w:rsidR="00756F41" w:rsidRDefault="00182BA6" w:rsidP="00E7471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 </w:t>
      </w:r>
      <w:r w:rsidR="00607901">
        <w:rPr>
          <w:sz w:val="28"/>
          <w:szCs w:val="28"/>
        </w:rPr>
        <w:t xml:space="preserve">Header </w:t>
      </w:r>
      <w:r>
        <w:rPr>
          <w:sz w:val="28"/>
          <w:szCs w:val="28"/>
        </w:rPr>
        <w:t xml:space="preserve">Comments </w:t>
      </w:r>
      <w:r w:rsidR="00756F41">
        <w:rPr>
          <w:sz w:val="28"/>
          <w:szCs w:val="28"/>
        </w:rPr>
        <w:t>apply to the entire PO.</w:t>
      </w:r>
    </w:p>
    <w:p w:rsidR="00756F41" w:rsidRDefault="00756F41" w:rsidP="00E7471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 </w:t>
      </w:r>
      <w:r w:rsidR="00607901">
        <w:rPr>
          <w:sz w:val="28"/>
          <w:szCs w:val="28"/>
        </w:rPr>
        <w:t xml:space="preserve">Line </w:t>
      </w:r>
      <w:r>
        <w:rPr>
          <w:sz w:val="28"/>
          <w:szCs w:val="28"/>
        </w:rPr>
        <w:t>Comments apply to individual line</w:t>
      </w:r>
      <w:r w:rsidR="00607901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</w:p>
    <w:p w:rsidR="00B84D54" w:rsidRPr="00B84D54" w:rsidRDefault="00607901" w:rsidP="00B84D5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Attachments are connected via </w:t>
      </w:r>
      <w:r w:rsidR="00182BA6">
        <w:rPr>
          <w:sz w:val="28"/>
          <w:szCs w:val="28"/>
        </w:rPr>
        <w:t>comments</w:t>
      </w:r>
      <w:r>
        <w:rPr>
          <w:sz w:val="28"/>
          <w:szCs w:val="28"/>
        </w:rPr>
        <w:t xml:space="preserve"> pages</w:t>
      </w:r>
      <w:r w:rsidR="00182BA6">
        <w:rPr>
          <w:sz w:val="28"/>
          <w:szCs w:val="28"/>
        </w:rPr>
        <w:t xml:space="preserve">.  </w:t>
      </w:r>
    </w:p>
    <w:p w:rsidR="00BE43EA" w:rsidRDefault="00B84D54" w:rsidP="00E7471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br/>
      </w:r>
      <w:r w:rsidR="00BE43EA">
        <w:rPr>
          <w:noProof/>
        </w:rPr>
        <w:drawing>
          <wp:inline distT="0" distB="0" distL="0" distR="0" wp14:anchorId="32564D63" wp14:editId="4CB598E7">
            <wp:extent cx="5943600" cy="53689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3EA">
        <w:rPr>
          <w:sz w:val="28"/>
          <w:szCs w:val="28"/>
        </w:rPr>
        <w:br/>
      </w:r>
    </w:p>
    <w:p w:rsidR="004210CC" w:rsidRDefault="004210CC" w:rsidP="00E7471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noProof/>
        </w:rPr>
        <w:drawing>
          <wp:inline distT="0" distB="0" distL="0" distR="0" wp14:anchorId="308CD776" wp14:editId="58155E9A">
            <wp:extent cx="5943600" cy="3579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0CC" w:rsidRDefault="004210CC" w:rsidP="004210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86453F1" wp14:editId="1BF524E9">
            <wp:extent cx="5943600" cy="2281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4210CC" w:rsidRDefault="004210CC" w:rsidP="004210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8534471" wp14:editId="492D59BA">
            <wp:extent cx="5943600" cy="12693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9B125C" w:rsidRDefault="004210CC" w:rsidP="004210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9B125C">
        <w:rPr>
          <w:noProof/>
        </w:rPr>
        <w:drawing>
          <wp:inline distT="0" distB="0" distL="0" distR="0" wp14:anchorId="5BF3A79E" wp14:editId="145C790A">
            <wp:extent cx="4857143" cy="2209524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25C">
        <w:rPr>
          <w:sz w:val="28"/>
          <w:szCs w:val="28"/>
        </w:rPr>
        <w:br/>
      </w:r>
    </w:p>
    <w:p w:rsidR="008107E2" w:rsidRDefault="003E12EF" w:rsidP="004210C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210CC">
        <w:rPr>
          <w:sz w:val="28"/>
          <w:szCs w:val="28"/>
        </w:rPr>
        <w:br/>
      </w:r>
      <w:r w:rsidR="00CD2BAD">
        <w:rPr>
          <w:noProof/>
        </w:rPr>
        <w:drawing>
          <wp:inline distT="0" distB="0" distL="0" distR="0" wp14:anchorId="77A31858" wp14:editId="1665B2C5">
            <wp:extent cx="5943600" cy="2479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BAD">
        <w:rPr>
          <w:sz w:val="28"/>
          <w:szCs w:val="28"/>
        </w:rPr>
        <w:br/>
      </w:r>
    </w:p>
    <w:p w:rsidR="00CD2BAD" w:rsidRDefault="00BE43EA" w:rsidP="004210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When a PO Header comment exists, the Add Comments link changes to.</w:t>
      </w:r>
      <w:r>
        <w:rPr>
          <w:sz w:val="28"/>
          <w:szCs w:val="28"/>
        </w:rPr>
        <w:br/>
      </w:r>
      <w:r w:rsidR="003E623F">
        <w:rPr>
          <w:noProof/>
        </w:rPr>
        <w:drawing>
          <wp:inline distT="0" distB="0" distL="0" distR="0" wp14:anchorId="5E4B2D53" wp14:editId="4FD9A30F">
            <wp:extent cx="2971429" cy="866667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1454EFF0" wp14:editId="33D3562B">
            <wp:extent cx="2800000" cy="800000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BE43EA" w:rsidRDefault="00956BB1" w:rsidP="004210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PO Line comments are entered just like PO Header comments, just in a different place.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AD07959" wp14:editId="538E7C54">
            <wp:extent cx="5943600" cy="6826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956BB1" w:rsidRDefault="00956BB1" w:rsidP="004210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When a PO Line comment exists, the button indicates so by changing.</w:t>
      </w:r>
      <w:r>
        <w:rPr>
          <w:sz w:val="28"/>
          <w:szCs w:val="28"/>
        </w:rPr>
        <w:br/>
        <w:t xml:space="preserve">From this:  </w:t>
      </w:r>
      <w:r>
        <w:rPr>
          <w:noProof/>
        </w:rPr>
        <w:drawing>
          <wp:inline distT="0" distB="0" distL="0" distR="0" wp14:anchorId="382D2CF2" wp14:editId="38220081">
            <wp:extent cx="491706" cy="438549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620" cy="44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To this:  </w:t>
      </w:r>
      <w:r>
        <w:rPr>
          <w:noProof/>
        </w:rPr>
        <w:drawing>
          <wp:inline distT="0" distB="0" distL="0" distR="0" wp14:anchorId="236C78EA" wp14:editId="13677537">
            <wp:extent cx="483079" cy="37266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455" cy="3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956BB1" w:rsidRDefault="00956BB1" w:rsidP="004210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Documents can be attached to PO Line Comments just like PO Header comments.</w:t>
      </w:r>
      <w:r>
        <w:rPr>
          <w:sz w:val="28"/>
          <w:szCs w:val="28"/>
        </w:rPr>
        <w:br/>
      </w:r>
    </w:p>
    <w:p w:rsidR="00956BB1" w:rsidRPr="004210CC" w:rsidRDefault="00956BB1" w:rsidP="004210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Note: when a Requisition line or lines are pulled into a PO, comments may already exist.  The purchaser has full access to make any changes to those comments.</w:t>
      </w:r>
    </w:p>
    <w:sectPr w:rsidR="00956BB1" w:rsidRPr="004210CC" w:rsidSect="00F41C7B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00565"/>
    <w:rsid w:val="0001516B"/>
    <w:rsid w:val="000348B0"/>
    <w:rsid w:val="000807A9"/>
    <w:rsid w:val="000810D5"/>
    <w:rsid w:val="000A365C"/>
    <w:rsid w:val="001260FB"/>
    <w:rsid w:val="00134CC9"/>
    <w:rsid w:val="001577A2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33DAD"/>
    <w:rsid w:val="0033568B"/>
    <w:rsid w:val="00386637"/>
    <w:rsid w:val="00390043"/>
    <w:rsid w:val="003A5EAA"/>
    <w:rsid w:val="003D1BDC"/>
    <w:rsid w:val="003E12EF"/>
    <w:rsid w:val="003E623F"/>
    <w:rsid w:val="004210CC"/>
    <w:rsid w:val="00423342"/>
    <w:rsid w:val="00482A9D"/>
    <w:rsid w:val="00486FD8"/>
    <w:rsid w:val="004F0999"/>
    <w:rsid w:val="00542674"/>
    <w:rsid w:val="00550433"/>
    <w:rsid w:val="00563CF5"/>
    <w:rsid w:val="00577E03"/>
    <w:rsid w:val="005B282F"/>
    <w:rsid w:val="005E743C"/>
    <w:rsid w:val="00607901"/>
    <w:rsid w:val="00612E6B"/>
    <w:rsid w:val="006776DB"/>
    <w:rsid w:val="006B3324"/>
    <w:rsid w:val="006C6F15"/>
    <w:rsid w:val="006D63E9"/>
    <w:rsid w:val="006E54D4"/>
    <w:rsid w:val="0072574C"/>
    <w:rsid w:val="0075111E"/>
    <w:rsid w:val="00756F41"/>
    <w:rsid w:val="0077730D"/>
    <w:rsid w:val="0078178D"/>
    <w:rsid w:val="00786E96"/>
    <w:rsid w:val="007D589A"/>
    <w:rsid w:val="007F3EC8"/>
    <w:rsid w:val="008107E2"/>
    <w:rsid w:val="008360E2"/>
    <w:rsid w:val="008916D5"/>
    <w:rsid w:val="008A720C"/>
    <w:rsid w:val="008E579A"/>
    <w:rsid w:val="0090668F"/>
    <w:rsid w:val="00915F84"/>
    <w:rsid w:val="00921972"/>
    <w:rsid w:val="00923437"/>
    <w:rsid w:val="00935C8E"/>
    <w:rsid w:val="00956BB1"/>
    <w:rsid w:val="009673F9"/>
    <w:rsid w:val="00980711"/>
    <w:rsid w:val="009B125C"/>
    <w:rsid w:val="009E55B1"/>
    <w:rsid w:val="00A11553"/>
    <w:rsid w:val="00A26452"/>
    <w:rsid w:val="00A81DDF"/>
    <w:rsid w:val="00AA6260"/>
    <w:rsid w:val="00AB6C4B"/>
    <w:rsid w:val="00AD508D"/>
    <w:rsid w:val="00AF0464"/>
    <w:rsid w:val="00B21F36"/>
    <w:rsid w:val="00B736F7"/>
    <w:rsid w:val="00B77FBF"/>
    <w:rsid w:val="00B84D54"/>
    <w:rsid w:val="00BE43EA"/>
    <w:rsid w:val="00C168CC"/>
    <w:rsid w:val="00C3095D"/>
    <w:rsid w:val="00CA0ED5"/>
    <w:rsid w:val="00CD2BAD"/>
    <w:rsid w:val="00CE2441"/>
    <w:rsid w:val="00CF426B"/>
    <w:rsid w:val="00D00289"/>
    <w:rsid w:val="00D26807"/>
    <w:rsid w:val="00D65460"/>
    <w:rsid w:val="00D83B6D"/>
    <w:rsid w:val="00D92EAC"/>
    <w:rsid w:val="00DA251A"/>
    <w:rsid w:val="00DC325F"/>
    <w:rsid w:val="00DD53FA"/>
    <w:rsid w:val="00E15453"/>
    <w:rsid w:val="00E41AAD"/>
    <w:rsid w:val="00E7025A"/>
    <w:rsid w:val="00E7471A"/>
    <w:rsid w:val="00E90127"/>
    <w:rsid w:val="00F174C0"/>
    <w:rsid w:val="00F41C7B"/>
    <w:rsid w:val="00F5050E"/>
    <w:rsid w:val="00F63B15"/>
    <w:rsid w:val="00F7738A"/>
    <w:rsid w:val="00F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14</cp:revision>
  <dcterms:created xsi:type="dcterms:W3CDTF">2016-02-19T21:32:00Z</dcterms:created>
  <dcterms:modified xsi:type="dcterms:W3CDTF">2016-03-16T20:25:00Z</dcterms:modified>
</cp:coreProperties>
</file>